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86D38" w:rsidTr="00D86D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6D38" w:rsidRDefault="00D86D38">
            <w:pPr>
              <w:pStyle w:val="ConsPlusNormal"/>
            </w:pPr>
            <w:bookmarkStart w:id="0" w:name="_GoBack"/>
            <w:bookmarkEnd w:id="0"/>
            <w:r>
              <w:t>28 ноября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86D38" w:rsidRDefault="00D86D38">
            <w:pPr>
              <w:pStyle w:val="ConsPlusNormal"/>
              <w:jc w:val="right"/>
            </w:pPr>
            <w:r>
              <w:t>N 111-ЗТО</w:t>
            </w:r>
          </w:p>
        </w:tc>
      </w:tr>
    </w:tbl>
    <w:p w:rsidR="00D86D38" w:rsidRDefault="00D86D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6D38" w:rsidRDefault="00D86D38">
      <w:pPr>
        <w:pStyle w:val="ConsPlusNormal"/>
        <w:jc w:val="both"/>
      </w:pPr>
    </w:p>
    <w:p w:rsidR="00D86D38" w:rsidRDefault="00D86D38">
      <w:pPr>
        <w:pStyle w:val="ConsPlusTitle"/>
        <w:jc w:val="center"/>
      </w:pPr>
      <w:r>
        <w:t>ЗАКОН</w:t>
      </w:r>
    </w:p>
    <w:p w:rsidR="00D86D38" w:rsidRDefault="00D86D38">
      <w:pPr>
        <w:pStyle w:val="ConsPlusTitle"/>
        <w:jc w:val="center"/>
      </w:pPr>
      <w:r>
        <w:t>ТУЛЬСКОЙ ОБЛАСТИ</w:t>
      </w:r>
    </w:p>
    <w:p w:rsidR="00D86D38" w:rsidRDefault="00D86D38">
      <w:pPr>
        <w:pStyle w:val="ConsPlusTitle"/>
        <w:jc w:val="both"/>
      </w:pPr>
    </w:p>
    <w:p w:rsidR="00D86D38" w:rsidRDefault="00D86D38">
      <w:pPr>
        <w:pStyle w:val="ConsPlusTitle"/>
        <w:jc w:val="center"/>
      </w:pPr>
      <w:r>
        <w:t>О ПОРЯДКЕ ПРИНЯТИЯ РЕШЕНИЙ О ВКЛЮЧЕНИИ ОРГАНИЗАЦИИ В РЕЕСТР</w:t>
      </w:r>
    </w:p>
    <w:p w:rsidR="00D86D38" w:rsidRDefault="00D86D38">
      <w:pPr>
        <w:pStyle w:val="ConsPlusTitle"/>
        <w:jc w:val="center"/>
      </w:pPr>
      <w:r>
        <w:t>УЧАСТНИКОВ РЕГИОНАЛЬНЫХ ИНВЕСТИЦИОННЫХ ПРОЕКТОВ И О ВНЕСЕНИИ</w:t>
      </w:r>
    </w:p>
    <w:p w:rsidR="00D86D38" w:rsidRDefault="00D86D38">
      <w:pPr>
        <w:pStyle w:val="ConsPlusTitle"/>
        <w:jc w:val="center"/>
      </w:pPr>
      <w:r>
        <w:t>ИЗМЕНЕНИЙ В УКАЗАННЫЙ РЕЕСТР</w:t>
      </w:r>
    </w:p>
    <w:p w:rsidR="00D86D38" w:rsidRDefault="00D86D38">
      <w:pPr>
        <w:pStyle w:val="ConsPlusNormal"/>
        <w:jc w:val="both"/>
      </w:pPr>
    </w:p>
    <w:p w:rsidR="00D86D38" w:rsidRDefault="00D86D38">
      <w:pPr>
        <w:pStyle w:val="ConsPlusNormal"/>
        <w:jc w:val="right"/>
      </w:pPr>
      <w:proofErr w:type="gramStart"/>
      <w:r>
        <w:t>Принят</w:t>
      </w:r>
      <w:proofErr w:type="gramEnd"/>
    </w:p>
    <w:p w:rsidR="00D86D38" w:rsidRDefault="00D86D38">
      <w:pPr>
        <w:pStyle w:val="ConsPlusNormal"/>
        <w:jc w:val="right"/>
      </w:pPr>
      <w:r>
        <w:t>Тульской областной Думой</w:t>
      </w:r>
    </w:p>
    <w:p w:rsidR="00D86D38" w:rsidRDefault="00D86D38">
      <w:pPr>
        <w:pStyle w:val="ConsPlusNormal"/>
        <w:jc w:val="right"/>
      </w:pPr>
      <w:r>
        <w:t>28 ноября 2019 года</w:t>
      </w:r>
    </w:p>
    <w:p w:rsidR="00D86D38" w:rsidRDefault="00D86D38">
      <w:pPr>
        <w:pStyle w:val="ConsPlusNormal"/>
        <w:jc w:val="both"/>
      </w:pPr>
    </w:p>
    <w:p w:rsidR="00D86D38" w:rsidRDefault="00D86D38">
      <w:pPr>
        <w:pStyle w:val="ConsPlusTitle"/>
        <w:ind w:firstLine="540"/>
        <w:jc w:val="both"/>
        <w:outlineLvl w:val="0"/>
      </w:pPr>
      <w:r>
        <w:t>Статья 1. Порядок принятия решения о включении или об отказе во включении организации в реестр участников региональных инвестиционных проектов</w:t>
      </w:r>
    </w:p>
    <w:p w:rsidR="00D86D38" w:rsidRDefault="00D86D38">
      <w:pPr>
        <w:pStyle w:val="ConsPlusNormal"/>
        <w:jc w:val="both"/>
      </w:pPr>
    </w:p>
    <w:p w:rsidR="00D86D38" w:rsidRDefault="00D86D38">
      <w:pPr>
        <w:pStyle w:val="ConsPlusNormal"/>
        <w:ind w:firstLine="540"/>
        <w:jc w:val="both"/>
      </w:pPr>
      <w:r>
        <w:t xml:space="preserve">1. Для включения в реестр участников региональных инвестиционных проектов (далее - реестр) организация направляет в орган исполнительной власти Тульской области, определяющий политику Тульской области в инвестиционной сфере (далее - уполномоченный орган), составленное в произвольной форме заявление о включении в реестр с приложением документов, предусмотренных </w:t>
      </w:r>
      <w:hyperlink r:id="rId5" w:history="1">
        <w:r>
          <w:rPr>
            <w:color w:val="0000FF"/>
          </w:rPr>
          <w:t>пунктом 1 статьи 25.11</w:t>
        </w:r>
      </w:hyperlink>
      <w:r>
        <w:t xml:space="preserve"> Налогового кодекса Российской Федерации.</w:t>
      </w:r>
    </w:p>
    <w:p w:rsidR="00D86D38" w:rsidRDefault="00D86D3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Уполномоченный орган проверяет соответствие документов, приложенных к заявлению о включении в реестр, перечню документов, указанных в </w:t>
      </w:r>
      <w:hyperlink r:id="rId6" w:history="1">
        <w:r>
          <w:rPr>
            <w:color w:val="0000FF"/>
          </w:rPr>
          <w:t>пункте 1 статьи 25.11</w:t>
        </w:r>
      </w:hyperlink>
      <w:r>
        <w:t xml:space="preserve"> Налогового кодекса Российской Федерации, в срок не более чем три рабочих дня со дня их представления в уполномоченный орган и на основании результатов указанной проверки направляет организации одно из следующих решений:</w:t>
      </w:r>
      <w:proofErr w:type="gramEnd"/>
    </w:p>
    <w:p w:rsidR="00D86D38" w:rsidRDefault="00D86D38">
      <w:pPr>
        <w:pStyle w:val="ConsPlusNormal"/>
        <w:spacing w:before="220"/>
        <w:ind w:firstLine="540"/>
        <w:jc w:val="both"/>
      </w:pPr>
      <w:r>
        <w:t>1) о принятии указанного заявления к рассмотрению;</w:t>
      </w:r>
    </w:p>
    <w:p w:rsidR="00D86D38" w:rsidRDefault="00D86D38">
      <w:pPr>
        <w:pStyle w:val="ConsPlusNormal"/>
        <w:spacing w:before="220"/>
        <w:ind w:firstLine="540"/>
        <w:jc w:val="both"/>
      </w:pPr>
      <w:r>
        <w:t xml:space="preserve">2) об отказе в принятии указанного заявления к рассмотрению в случае непредставления документов, указанных в </w:t>
      </w:r>
      <w:hyperlink r:id="rId7" w:history="1">
        <w:r>
          <w:rPr>
            <w:color w:val="0000FF"/>
          </w:rPr>
          <w:t>подпунктах 1</w:t>
        </w:r>
      </w:hyperlink>
      <w:r>
        <w:t xml:space="preserve">, </w:t>
      </w:r>
      <w:hyperlink r:id="rId8" w:history="1">
        <w:r>
          <w:rPr>
            <w:color w:val="0000FF"/>
          </w:rPr>
          <w:t>4</w:t>
        </w:r>
      </w:hyperlink>
      <w:r>
        <w:t xml:space="preserve"> и </w:t>
      </w:r>
      <w:hyperlink r:id="rId9" w:history="1">
        <w:r>
          <w:rPr>
            <w:color w:val="0000FF"/>
          </w:rPr>
          <w:t>5 пункта 1 статьи 25.11</w:t>
        </w:r>
      </w:hyperlink>
      <w:r>
        <w:t xml:space="preserve"> Налогового кодекса Российской Федерации.</w:t>
      </w:r>
    </w:p>
    <w:p w:rsidR="00D86D38" w:rsidRDefault="00D86D3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Уполномоченный орган в течение трех рабочих дней со дня принятия заявления о включении в реестр к рассмотрению направляет копии заявления и прилагаемых к нему документов в органы исполнительной власти Тульской области, заинтересованные в реализации регионального инвестиционного проекта (далее - органы исполнительной власти Тульской области), для подготовки заключения о целесообразности реализации регионального инвестиционного проекта.</w:t>
      </w:r>
      <w:proofErr w:type="gramEnd"/>
    </w:p>
    <w:p w:rsidR="00D86D38" w:rsidRDefault="00D86D3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Органы исполнительной власти Тульской области в течение десяти рабочих дней со дня получения копий заявления о включении в реестр и прилагаемых к нему документов осуществляют их рассмотрение и направляют в уполномоченный орган заключение о целесообразности (нецелесообразности) реализации регионального инвестиционного проекта, содержащее выводы о соответствии регионального инвестиционного проекта требованиям или о несоответствии регионального инвестиционного проекта требованиям, предъявляемым к региональным инвестиционным проектам</w:t>
      </w:r>
      <w:proofErr w:type="gramEnd"/>
      <w:r>
        <w:t>.</w:t>
      </w:r>
    </w:p>
    <w:p w:rsidR="00D86D38" w:rsidRDefault="00D86D38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5. С учетом выводов заключений в течение тридцати дней со дня направления организации решения о принятии заявления о включении в </w:t>
      </w:r>
      <w:proofErr w:type="gramStart"/>
      <w:r>
        <w:t>реестр</w:t>
      </w:r>
      <w:proofErr w:type="gramEnd"/>
      <w:r>
        <w:t xml:space="preserve"> к рассмотрению уполномоченный орган принимает решение о включении организации в реестр или об отказе во включении организации в реестр в случае несоблюдения требований, установленных к региональным инвестиционным </w:t>
      </w:r>
      <w:r>
        <w:lastRenderedPageBreak/>
        <w:t>проектам.</w:t>
      </w:r>
    </w:p>
    <w:p w:rsidR="00D86D38" w:rsidRDefault="00D86D3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реализации регионального инвестиционного проекта на территориях нескольких субъектов Российской Федерации в соответствии с </w:t>
      </w:r>
      <w:hyperlink r:id="rId10" w:history="1">
        <w:r>
          <w:rPr>
            <w:color w:val="0000FF"/>
          </w:rPr>
          <w:t>пунктом 2 статьи 25.8</w:t>
        </w:r>
      </w:hyperlink>
      <w:r>
        <w:t xml:space="preserve"> Налогового кодекса Российской Федерации уполномоченный орган направляет для согласования проект решения о включении организации в реестр или об отказе во включении организации в реестр в случае несоблюдения требований к региональным инвестиционным проектам в уполномоченные органы государственной власти субъектов Российской Федерации, на</w:t>
      </w:r>
      <w:proofErr w:type="gramEnd"/>
      <w:r>
        <w:t xml:space="preserve"> </w:t>
      </w:r>
      <w:proofErr w:type="gramStart"/>
      <w:r>
        <w:t>территориях</w:t>
      </w:r>
      <w:proofErr w:type="gramEnd"/>
      <w:r>
        <w:t xml:space="preserve"> которых реализуется региональный инвестиционный проект, и в течение сорока дней со дня направления организации решения о принятии заявления о включении в реестр к рассмотрению принимает решение, предусмотренное </w:t>
      </w:r>
      <w:hyperlink w:anchor="P23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D86D38" w:rsidRDefault="00D86D38">
      <w:pPr>
        <w:pStyle w:val="ConsPlusNormal"/>
        <w:spacing w:before="220"/>
        <w:ind w:firstLine="540"/>
        <w:jc w:val="both"/>
      </w:pPr>
      <w:r>
        <w:t>7. Решение уполномоченного органа не позднее пяти дней со дня его принятия направляется организации.</w:t>
      </w:r>
    </w:p>
    <w:p w:rsidR="00D86D38" w:rsidRDefault="00D86D38">
      <w:pPr>
        <w:pStyle w:val="ConsPlusNormal"/>
        <w:spacing w:before="220"/>
        <w:ind w:firstLine="540"/>
        <w:jc w:val="both"/>
      </w:pPr>
      <w:r>
        <w:t>8. Решение о включении организации в реестр в течение пяти рабочих дней со дня его принятия подлежит размещению в информационно-телекоммуникационной сети "Интернет" на официальном сайте уполномоченного органа.</w:t>
      </w:r>
    </w:p>
    <w:p w:rsidR="00D86D38" w:rsidRDefault="00D86D38">
      <w:pPr>
        <w:pStyle w:val="ConsPlusNormal"/>
        <w:jc w:val="both"/>
      </w:pPr>
    </w:p>
    <w:p w:rsidR="00D86D38" w:rsidRDefault="00D86D38">
      <w:pPr>
        <w:pStyle w:val="ConsPlusTitle"/>
        <w:ind w:firstLine="540"/>
        <w:jc w:val="both"/>
        <w:outlineLvl w:val="0"/>
      </w:pPr>
      <w:r>
        <w:t>Статья 2. Порядок и условия принятия решения о внесении изменений в реестр, не связанных с прекращением статуса участника регионального инвестиционного проекта</w:t>
      </w:r>
    </w:p>
    <w:p w:rsidR="00D86D38" w:rsidRDefault="00D86D38">
      <w:pPr>
        <w:pStyle w:val="ConsPlusNormal"/>
        <w:jc w:val="both"/>
      </w:pPr>
    </w:p>
    <w:p w:rsidR="00D86D38" w:rsidRDefault="00D86D38">
      <w:pPr>
        <w:pStyle w:val="ConsPlusNormal"/>
        <w:ind w:firstLine="540"/>
        <w:jc w:val="both"/>
      </w:pPr>
      <w:r>
        <w:t>1. Условием для внесения изменений в реестр, не связанных с прекращением статуса участника регионального инвестиционного проекта, является внесение изменений в инвестиционную декларацию.</w:t>
      </w:r>
    </w:p>
    <w:p w:rsidR="00D86D38" w:rsidRDefault="00D86D38">
      <w:pPr>
        <w:pStyle w:val="ConsPlusNormal"/>
        <w:spacing w:before="220"/>
        <w:ind w:firstLine="540"/>
        <w:jc w:val="both"/>
      </w:pPr>
      <w:r>
        <w:t>2. Для внесения изменений в инвестиционную декларацию участник регионального инвестиционного проекта направляет в уполномоченный орган составленное в произвольной форме заявление, содержащее обоснование необходимости внесения таких изменений, и иные документы, подтверждающие такие изменения.</w:t>
      </w:r>
    </w:p>
    <w:p w:rsidR="00D86D38" w:rsidRDefault="00D86D38">
      <w:pPr>
        <w:pStyle w:val="ConsPlusNormal"/>
        <w:spacing w:before="220"/>
        <w:ind w:firstLine="540"/>
        <w:jc w:val="both"/>
      </w:pPr>
      <w:r>
        <w:t>3. Уполномоченный орган в течение трех рабочих дней со дня принятия заявления участника регионального инвестиционного проекта направляет копии заявления и прилагаемых к нему документов в органы исполнительной власти Тульской области для подготовки предложения о внесении изменений в реестр либо об отказе во внесении изменений в реестр.</w:t>
      </w:r>
    </w:p>
    <w:p w:rsidR="00D86D38" w:rsidRDefault="00D86D3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Органы исполнительной власти Тульской области в течение десяти рабочих дней со дня получения заявления и прилагаемых к нему документов осуществляют их рассмотрение и направляют в уполномоченный орган предложение о внесении изменений в реестр либо об отказе во внесении изменений в реестр, содержащее выводы о соблюдении либо несоблюдении требований, предъявляемых к региональным инвестиционным проектам и (или) их участникам.</w:t>
      </w:r>
      <w:proofErr w:type="gramEnd"/>
    </w:p>
    <w:p w:rsidR="00D86D38" w:rsidRDefault="00D86D38">
      <w:pPr>
        <w:pStyle w:val="ConsPlusNormal"/>
        <w:spacing w:before="220"/>
        <w:ind w:firstLine="540"/>
        <w:jc w:val="both"/>
      </w:pPr>
      <w:bookmarkStart w:id="2" w:name="P34"/>
      <w:bookmarkEnd w:id="2"/>
      <w:r>
        <w:t xml:space="preserve">5. С учетом выводов, содержащихся в </w:t>
      </w:r>
      <w:proofErr w:type="gramStart"/>
      <w:r>
        <w:t>предложениях</w:t>
      </w:r>
      <w:proofErr w:type="gramEnd"/>
      <w:r>
        <w:t xml:space="preserve"> органов исполнительной власти Тульской области, в течение тридцати дней со дня принятия заявления участника регионального инвестиционного проекта уполномоченный орган принимает одно из следующих решений:</w:t>
      </w:r>
    </w:p>
    <w:p w:rsidR="00D86D38" w:rsidRDefault="00D86D38">
      <w:pPr>
        <w:pStyle w:val="ConsPlusNormal"/>
        <w:spacing w:before="220"/>
        <w:ind w:firstLine="540"/>
        <w:jc w:val="both"/>
      </w:pPr>
      <w:r>
        <w:t>1) о внесении изменений в реестр, не связанных с прекращением статуса участника регионального инвестиционного проекта;</w:t>
      </w:r>
    </w:p>
    <w:p w:rsidR="00D86D38" w:rsidRDefault="00D86D38">
      <w:pPr>
        <w:pStyle w:val="ConsPlusNormal"/>
        <w:spacing w:before="220"/>
        <w:ind w:firstLine="540"/>
        <w:jc w:val="both"/>
      </w:pPr>
      <w:r>
        <w:t xml:space="preserve">2) об отказе во внесении изменений в реестр, не связанных с прекращением статуса участника регионального инвестиционного проекта, при наличии оснований для отказа во внесении изменений в инвестиционную декларацию, установленных </w:t>
      </w:r>
      <w:hyperlink r:id="rId11" w:history="1">
        <w:r>
          <w:rPr>
            <w:color w:val="0000FF"/>
          </w:rPr>
          <w:t>пунктом 3 статьи 25.12</w:t>
        </w:r>
      </w:hyperlink>
      <w:r>
        <w:t xml:space="preserve"> Налогового кодекса Российской Федерации.</w:t>
      </w:r>
    </w:p>
    <w:p w:rsidR="00D86D38" w:rsidRDefault="00D86D3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реализации регионального инвестиционного проекта на территориях нескольких субъектов Российской Федерации в соответствии с </w:t>
      </w:r>
      <w:hyperlink r:id="rId12" w:history="1">
        <w:r>
          <w:rPr>
            <w:color w:val="0000FF"/>
          </w:rPr>
          <w:t>пунктом 2 статьи 25.8</w:t>
        </w:r>
      </w:hyperlink>
      <w:r>
        <w:t xml:space="preserve"> Налогового кодекса Российской Федерации уполномоченный орган направляет для согласования проект решения о внесении изменений в реестр, не связанных с прекращением статуса участника регионального инвестиционного проекта, или об отказе во внесении изменений в реестр, не связанных с прекращением статуса участника регионального инвестиционного</w:t>
      </w:r>
      <w:proofErr w:type="gramEnd"/>
      <w:r>
        <w:t xml:space="preserve"> проекта, в уполномоченные органы государственной власти субъектов Российской Федерации, на территориях которых реализуется региональный инвестиционный проект, и в течение сорока дней со дня принятия заявления участника регионального инвестиционного проекта принимает решение, предусмотренное </w:t>
      </w:r>
      <w:hyperlink w:anchor="P34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D86D38" w:rsidRDefault="00D86D38">
      <w:pPr>
        <w:pStyle w:val="ConsPlusNormal"/>
        <w:spacing w:before="220"/>
        <w:ind w:firstLine="540"/>
        <w:jc w:val="both"/>
      </w:pPr>
      <w:r>
        <w:t>7. Решение уполномоченного органа не позднее пяти дней со дня его принятия направляется организации.</w:t>
      </w:r>
    </w:p>
    <w:p w:rsidR="00D86D38" w:rsidRDefault="00D86D38">
      <w:pPr>
        <w:pStyle w:val="ConsPlusNormal"/>
        <w:spacing w:before="220"/>
        <w:ind w:firstLine="540"/>
        <w:jc w:val="both"/>
      </w:pPr>
      <w:r>
        <w:t>8. Решение о внесении изменений в реестр, не связанных с прекращением статуса участника регионального инвестиционного проекта, в течение пяти рабочих дней со дня его принятия подлежит размещению в информационно-телекоммуникационной сети "Интернет" на официальном сайте уполномоченного органа.</w:t>
      </w:r>
    </w:p>
    <w:p w:rsidR="00D86D38" w:rsidRDefault="00D86D38">
      <w:pPr>
        <w:pStyle w:val="ConsPlusNormal"/>
        <w:jc w:val="both"/>
      </w:pPr>
    </w:p>
    <w:p w:rsidR="00D86D38" w:rsidRDefault="00D86D38">
      <w:pPr>
        <w:pStyle w:val="ConsPlusTitle"/>
        <w:ind w:firstLine="540"/>
        <w:jc w:val="both"/>
        <w:outlineLvl w:val="0"/>
      </w:pPr>
      <w:r>
        <w:t>Статья 3. Вступление в силу настоящего Закона</w:t>
      </w:r>
    </w:p>
    <w:p w:rsidR="00D86D38" w:rsidRDefault="00D86D38">
      <w:pPr>
        <w:pStyle w:val="ConsPlusNormal"/>
        <w:jc w:val="both"/>
      </w:pPr>
    </w:p>
    <w:p w:rsidR="00D86D38" w:rsidRDefault="00D86D38">
      <w:pPr>
        <w:pStyle w:val="ConsPlusNormal"/>
        <w:ind w:firstLine="540"/>
        <w:jc w:val="both"/>
      </w:pPr>
      <w:r>
        <w:t>Настоящий Закон вступает в силу с 1 января 2020 года, но не ранее чем по истечении одного месяца со дня его официального опубликования.</w:t>
      </w:r>
    </w:p>
    <w:p w:rsidR="00D86D38" w:rsidRDefault="00D86D38">
      <w:pPr>
        <w:pStyle w:val="ConsPlusNormal"/>
        <w:jc w:val="both"/>
      </w:pPr>
    </w:p>
    <w:p w:rsidR="00D86D38" w:rsidRDefault="00D86D38">
      <w:pPr>
        <w:pStyle w:val="ConsPlusNormal"/>
        <w:jc w:val="right"/>
      </w:pPr>
      <w:r>
        <w:t>Губернатор</w:t>
      </w:r>
    </w:p>
    <w:p w:rsidR="00D86D38" w:rsidRDefault="00D86D38">
      <w:pPr>
        <w:pStyle w:val="ConsPlusNormal"/>
        <w:jc w:val="right"/>
      </w:pPr>
      <w:r>
        <w:t>Тульской области</w:t>
      </w:r>
    </w:p>
    <w:p w:rsidR="00D86D38" w:rsidRDefault="00D86D38">
      <w:pPr>
        <w:pStyle w:val="ConsPlusNormal"/>
        <w:jc w:val="right"/>
      </w:pPr>
      <w:r>
        <w:t>А.Г.ДЮМИН</w:t>
      </w:r>
    </w:p>
    <w:p w:rsidR="00D86D38" w:rsidRDefault="00D86D38">
      <w:pPr>
        <w:pStyle w:val="ConsPlusNormal"/>
      </w:pPr>
      <w:r>
        <w:t>г. Тула</w:t>
      </w:r>
    </w:p>
    <w:p w:rsidR="00D86D38" w:rsidRDefault="00D86D38">
      <w:pPr>
        <w:pStyle w:val="ConsPlusNormal"/>
        <w:spacing w:before="220"/>
      </w:pPr>
      <w:r>
        <w:t>28 ноября 2019 года</w:t>
      </w:r>
    </w:p>
    <w:p w:rsidR="00D86D38" w:rsidRDefault="00D86D38">
      <w:pPr>
        <w:pStyle w:val="ConsPlusNormal"/>
        <w:spacing w:before="220"/>
      </w:pPr>
      <w:r>
        <w:t>N 111-ЗТО</w:t>
      </w:r>
    </w:p>
    <w:p w:rsidR="00D86D38" w:rsidRDefault="00D86D38">
      <w:pPr>
        <w:pStyle w:val="ConsPlusNormal"/>
        <w:jc w:val="both"/>
      </w:pPr>
    </w:p>
    <w:p w:rsidR="00D86D38" w:rsidRDefault="00D86D38">
      <w:pPr>
        <w:pStyle w:val="ConsPlusNormal"/>
        <w:jc w:val="both"/>
      </w:pPr>
    </w:p>
    <w:p w:rsidR="00D86D38" w:rsidRDefault="00D86D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763" w:rsidRDefault="00D60763"/>
    <w:sectPr w:rsidR="00D60763" w:rsidSect="00A7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38"/>
    <w:rsid w:val="000025BF"/>
    <w:rsid w:val="000026D3"/>
    <w:rsid w:val="0000414E"/>
    <w:rsid w:val="000045DB"/>
    <w:rsid w:val="000071D3"/>
    <w:rsid w:val="00011494"/>
    <w:rsid w:val="00011584"/>
    <w:rsid w:val="00012E1A"/>
    <w:rsid w:val="00013563"/>
    <w:rsid w:val="0001416F"/>
    <w:rsid w:val="00014297"/>
    <w:rsid w:val="0001500E"/>
    <w:rsid w:val="000156CA"/>
    <w:rsid w:val="000161A5"/>
    <w:rsid w:val="000166ED"/>
    <w:rsid w:val="00016E49"/>
    <w:rsid w:val="00021B11"/>
    <w:rsid w:val="00022AFD"/>
    <w:rsid w:val="00023E19"/>
    <w:rsid w:val="00023FF8"/>
    <w:rsid w:val="00024B18"/>
    <w:rsid w:val="00026945"/>
    <w:rsid w:val="000279B7"/>
    <w:rsid w:val="000304C5"/>
    <w:rsid w:val="000321C1"/>
    <w:rsid w:val="00032726"/>
    <w:rsid w:val="000336F5"/>
    <w:rsid w:val="00033E06"/>
    <w:rsid w:val="00033EBC"/>
    <w:rsid w:val="0003448B"/>
    <w:rsid w:val="00035746"/>
    <w:rsid w:val="00035873"/>
    <w:rsid w:val="00035958"/>
    <w:rsid w:val="000366D7"/>
    <w:rsid w:val="000368D3"/>
    <w:rsid w:val="00036EA6"/>
    <w:rsid w:val="00037024"/>
    <w:rsid w:val="00040FC5"/>
    <w:rsid w:val="000413A5"/>
    <w:rsid w:val="00042506"/>
    <w:rsid w:val="0004448C"/>
    <w:rsid w:val="0004488F"/>
    <w:rsid w:val="0005024F"/>
    <w:rsid w:val="00051E8B"/>
    <w:rsid w:val="00054F90"/>
    <w:rsid w:val="00055F52"/>
    <w:rsid w:val="000561EF"/>
    <w:rsid w:val="00056E5B"/>
    <w:rsid w:val="00056E86"/>
    <w:rsid w:val="00057FCA"/>
    <w:rsid w:val="00061B2C"/>
    <w:rsid w:val="00062C03"/>
    <w:rsid w:val="00064B2C"/>
    <w:rsid w:val="0006519E"/>
    <w:rsid w:val="000653AA"/>
    <w:rsid w:val="000664E5"/>
    <w:rsid w:val="00066946"/>
    <w:rsid w:val="00066AEA"/>
    <w:rsid w:val="0006723E"/>
    <w:rsid w:val="00067C36"/>
    <w:rsid w:val="00070974"/>
    <w:rsid w:val="00071567"/>
    <w:rsid w:val="00071987"/>
    <w:rsid w:val="00071A5A"/>
    <w:rsid w:val="00072ECE"/>
    <w:rsid w:val="000734F6"/>
    <w:rsid w:val="0007357D"/>
    <w:rsid w:val="00073F17"/>
    <w:rsid w:val="0007420B"/>
    <w:rsid w:val="00074606"/>
    <w:rsid w:val="00074F72"/>
    <w:rsid w:val="0007658B"/>
    <w:rsid w:val="00077490"/>
    <w:rsid w:val="00080F84"/>
    <w:rsid w:val="00081CC2"/>
    <w:rsid w:val="00082BE7"/>
    <w:rsid w:val="00083ADD"/>
    <w:rsid w:val="0008484E"/>
    <w:rsid w:val="00084F4E"/>
    <w:rsid w:val="00091AC3"/>
    <w:rsid w:val="00091E23"/>
    <w:rsid w:val="000933C2"/>
    <w:rsid w:val="000974BF"/>
    <w:rsid w:val="000979FE"/>
    <w:rsid w:val="00097ADE"/>
    <w:rsid w:val="000A05A6"/>
    <w:rsid w:val="000A0985"/>
    <w:rsid w:val="000A296F"/>
    <w:rsid w:val="000A43B8"/>
    <w:rsid w:val="000A5A6B"/>
    <w:rsid w:val="000A6111"/>
    <w:rsid w:val="000B0838"/>
    <w:rsid w:val="000B0D52"/>
    <w:rsid w:val="000B138D"/>
    <w:rsid w:val="000B34D0"/>
    <w:rsid w:val="000B4707"/>
    <w:rsid w:val="000B5480"/>
    <w:rsid w:val="000B7A1A"/>
    <w:rsid w:val="000C008C"/>
    <w:rsid w:val="000C0DA9"/>
    <w:rsid w:val="000C0DAC"/>
    <w:rsid w:val="000C1F37"/>
    <w:rsid w:val="000C301A"/>
    <w:rsid w:val="000C5294"/>
    <w:rsid w:val="000C56B8"/>
    <w:rsid w:val="000C5707"/>
    <w:rsid w:val="000C628D"/>
    <w:rsid w:val="000C62D0"/>
    <w:rsid w:val="000C6D6E"/>
    <w:rsid w:val="000C7016"/>
    <w:rsid w:val="000D0861"/>
    <w:rsid w:val="000D154E"/>
    <w:rsid w:val="000D2CA2"/>
    <w:rsid w:val="000D4710"/>
    <w:rsid w:val="000D515C"/>
    <w:rsid w:val="000D5690"/>
    <w:rsid w:val="000E087C"/>
    <w:rsid w:val="000E122A"/>
    <w:rsid w:val="000E17BE"/>
    <w:rsid w:val="000E28FA"/>
    <w:rsid w:val="000E48D6"/>
    <w:rsid w:val="000E5DF9"/>
    <w:rsid w:val="000E6ADF"/>
    <w:rsid w:val="000E6AF2"/>
    <w:rsid w:val="000E739D"/>
    <w:rsid w:val="000E751D"/>
    <w:rsid w:val="000F1D3C"/>
    <w:rsid w:val="000F37A1"/>
    <w:rsid w:val="000F5FE2"/>
    <w:rsid w:val="000F627E"/>
    <w:rsid w:val="000F69C9"/>
    <w:rsid w:val="000F734C"/>
    <w:rsid w:val="000F73A5"/>
    <w:rsid w:val="000F767B"/>
    <w:rsid w:val="000F78BE"/>
    <w:rsid w:val="00100843"/>
    <w:rsid w:val="00100B92"/>
    <w:rsid w:val="00102197"/>
    <w:rsid w:val="001060A9"/>
    <w:rsid w:val="00106B3E"/>
    <w:rsid w:val="00107E48"/>
    <w:rsid w:val="0011059D"/>
    <w:rsid w:val="00111A31"/>
    <w:rsid w:val="001127F3"/>
    <w:rsid w:val="00114D13"/>
    <w:rsid w:val="00121442"/>
    <w:rsid w:val="00122997"/>
    <w:rsid w:val="00123B03"/>
    <w:rsid w:val="00123E89"/>
    <w:rsid w:val="001262BA"/>
    <w:rsid w:val="0012640D"/>
    <w:rsid w:val="00126E3B"/>
    <w:rsid w:val="00127344"/>
    <w:rsid w:val="001310E1"/>
    <w:rsid w:val="001323D3"/>
    <w:rsid w:val="0013307A"/>
    <w:rsid w:val="001330AA"/>
    <w:rsid w:val="001342C7"/>
    <w:rsid w:val="00135514"/>
    <w:rsid w:val="00135B0E"/>
    <w:rsid w:val="0013630F"/>
    <w:rsid w:val="00137DBA"/>
    <w:rsid w:val="00140FF7"/>
    <w:rsid w:val="001416DE"/>
    <w:rsid w:val="00141D71"/>
    <w:rsid w:val="001438A2"/>
    <w:rsid w:val="00143BD0"/>
    <w:rsid w:val="00144579"/>
    <w:rsid w:val="0014526E"/>
    <w:rsid w:val="00153E54"/>
    <w:rsid w:val="001544C7"/>
    <w:rsid w:val="0015634A"/>
    <w:rsid w:val="001567B9"/>
    <w:rsid w:val="0016095B"/>
    <w:rsid w:val="00161CE2"/>
    <w:rsid w:val="00164A56"/>
    <w:rsid w:val="00165048"/>
    <w:rsid w:val="00165744"/>
    <w:rsid w:val="00166048"/>
    <w:rsid w:val="0016793A"/>
    <w:rsid w:val="0017154E"/>
    <w:rsid w:val="00171D07"/>
    <w:rsid w:val="00172026"/>
    <w:rsid w:val="00176049"/>
    <w:rsid w:val="00180266"/>
    <w:rsid w:val="00180301"/>
    <w:rsid w:val="00180EA7"/>
    <w:rsid w:val="001813AF"/>
    <w:rsid w:val="00184529"/>
    <w:rsid w:val="00185618"/>
    <w:rsid w:val="00187760"/>
    <w:rsid w:val="001905BC"/>
    <w:rsid w:val="00191DD2"/>
    <w:rsid w:val="00192966"/>
    <w:rsid w:val="001936D1"/>
    <w:rsid w:val="001957B3"/>
    <w:rsid w:val="00195E8A"/>
    <w:rsid w:val="0019608D"/>
    <w:rsid w:val="001970E0"/>
    <w:rsid w:val="001977ED"/>
    <w:rsid w:val="00197A9B"/>
    <w:rsid w:val="00197F20"/>
    <w:rsid w:val="001A0273"/>
    <w:rsid w:val="001A07AE"/>
    <w:rsid w:val="001A116D"/>
    <w:rsid w:val="001A61FF"/>
    <w:rsid w:val="001A6F38"/>
    <w:rsid w:val="001A7228"/>
    <w:rsid w:val="001A782F"/>
    <w:rsid w:val="001B057D"/>
    <w:rsid w:val="001B17F4"/>
    <w:rsid w:val="001B1E85"/>
    <w:rsid w:val="001B2E71"/>
    <w:rsid w:val="001B3421"/>
    <w:rsid w:val="001B4163"/>
    <w:rsid w:val="001B47D5"/>
    <w:rsid w:val="001C01DE"/>
    <w:rsid w:val="001C0B34"/>
    <w:rsid w:val="001C1164"/>
    <w:rsid w:val="001C6028"/>
    <w:rsid w:val="001C68B3"/>
    <w:rsid w:val="001C6DEE"/>
    <w:rsid w:val="001C6FD6"/>
    <w:rsid w:val="001C7A1B"/>
    <w:rsid w:val="001D39FE"/>
    <w:rsid w:val="001D481E"/>
    <w:rsid w:val="001D687D"/>
    <w:rsid w:val="001D7273"/>
    <w:rsid w:val="001E0B62"/>
    <w:rsid w:val="001E1F90"/>
    <w:rsid w:val="001E21FE"/>
    <w:rsid w:val="001E2AAB"/>
    <w:rsid w:val="001E2B2F"/>
    <w:rsid w:val="001E30E8"/>
    <w:rsid w:val="001E3A80"/>
    <w:rsid w:val="001E46C4"/>
    <w:rsid w:val="001E5641"/>
    <w:rsid w:val="001E568D"/>
    <w:rsid w:val="001E61C0"/>
    <w:rsid w:val="001E6897"/>
    <w:rsid w:val="001E6C83"/>
    <w:rsid w:val="001E70E0"/>
    <w:rsid w:val="001F2914"/>
    <w:rsid w:val="001F3652"/>
    <w:rsid w:val="001F5913"/>
    <w:rsid w:val="001F62C2"/>
    <w:rsid w:val="001F659C"/>
    <w:rsid w:val="001F7341"/>
    <w:rsid w:val="00201A71"/>
    <w:rsid w:val="0020301E"/>
    <w:rsid w:val="00203650"/>
    <w:rsid w:val="00203B9B"/>
    <w:rsid w:val="00203BA6"/>
    <w:rsid w:val="002041EF"/>
    <w:rsid w:val="00204F23"/>
    <w:rsid w:val="002065E7"/>
    <w:rsid w:val="0020764A"/>
    <w:rsid w:val="00207C1F"/>
    <w:rsid w:val="00207D02"/>
    <w:rsid w:val="00210203"/>
    <w:rsid w:val="00210B90"/>
    <w:rsid w:val="00211864"/>
    <w:rsid w:val="002131EE"/>
    <w:rsid w:val="00213807"/>
    <w:rsid w:val="00213C21"/>
    <w:rsid w:val="002158D9"/>
    <w:rsid w:val="00215E3D"/>
    <w:rsid w:val="002166E2"/>
    <w:rsid w:val="00220EA2"/>
    <w:rsid w:val="00221228"/>
    <w:rsid w:val="00223D26"/>
    <w:rsid w:val="00224A1F"/>
    <w:rsid w:val="00224D39"/>
    <w:rsid w:val="00225973"/>
    <w:rsid w:val="00226E74"/>
    <w:rsid w:val="00230166"/>
    <w:rsid w:val="0023349C"/>
    <w:rsid w:val="0023387B"/>
    <w:rsid w:val="0023522F"/>
    <w:rsid w:val="0023535B"/>
    <w:rsid w:val="00235F1F"/>
    <w:rsid w:val="0023611B"/>
    <w:rsid w:val="002374E6"/>
    <w:rsid w:val="0024046A"/>
    <w:rsid w:val="00240CBA"/>
    <w:rsid w:val="002425C2"/>
    <w:rsid w:val="00245E89"/>
    <w:rsid w:val="00250869"/>
    <w:rsid w:val="002516C6"/>
    <w:rsid w:val="0025187B"/>
    <w:rsid w:val="00251FB1"/>
    <w:rsid w:val="00252A73"/>
    <w:rsid w:val="00252EA6"/>
    <w:rsid w:val="002539F1"/>
    <w:rsid w:val="00256870"/>
    <w:rsid w:val="00256A06"/>
    <w:rsid w:val="00262DBD"/>
    <w:rsid w:val="002637E7"/>
    <w:rsid w:val="00264770"/>
    <w:rsid w:val="00265188"/>
    <w:rsid w:val="002656F2"/>
    <w:rsid w:val="00265A7F"/>
    <w:rsid w:val="00265A8C"/>
    <w:rsid w:val="00265CAB"/>
    <w:rsid w:val="002669D9"/>
    <w:rsid w:val="002720FB"/>
    <w:rsid w:val="00274DDB"/>
    <w:rsid w:val="0027564D"/>
    <w:rsid w:val="00276271"/>
    <w:rsid w:val="00276A96"/>
    <w:rsid w:val="002774CE"/>
    <w:rsid w:val="00277E34"/>
    <w:rsid w:val="00277FCC"/>
    <w:rsid w:val="00283C20"/>
    <w:rsid w:val="00284445"/>
    <w:rsid w:val="002860C6"/>
    <w:rsid w:val="00286FC7"/>
    <w:rsid w:val="002879D5"/>
    <w:rsid w:val="00287EF5"/>
    <w:rsid w:val="00291053"/>
    <w:rsid w:val="00296A23"/>
    <w:rsid w:val="00297A19"/>
    <w:rsid w:val="00297DD5"/>
    <w:rsid w:val="002A25C9"/>
    <w:rsid w:val="002A2F98"/>
    <w:rsid w:val="002A3F3E"/>
    <w:rsid w:val="002A6069"/>
    <w:rsid w:val="002B0C3F"/>
    <w:rsid w:val="002B1D24"/>
    <w:rsid w:val="002B224D"/>
    <w:rsid w:val="002B2DBF"/>
    <w:rsid w:val="002B2F2B"/>
    <w:rsid w:val="002B48F5"/>
    <w:rsid w:val="002B49ED"/>
    <w:rsid w:val="002B740B"/>
    <w:rsid w:val="002C2474"/>
    <w:rsid w:val="002C3127"/>
    <w:rsid w:val="002C357F"/>
    <w:rsid w:val="002C4755"/>
    <w:rsid w:val="002C5C8D"/>
    <w:rsid w:val="002C6881"/>
    <w:rsid w:val="002C6D50"/>
    <w:rsid w:val="002D0E78"/>
    <w:rsid w:val="002D0E88"/>
    <w:rsid w:val="002D216D"/>
    <w:rsid w:val="002D3841"/>
    <w:rsid w:val="002D55ED"/>
    <w:rsid w:val="002D5EF5"/>
    <w:rsid w:val="002D63DE"/>
    <w:rsid w:val="002D6D5B"/>
    <w:rsid w:val="002D7981"/>
    <w:rsid w:val="002D7CF6"/>
    <w:rsid w:val="002E02C4"/>
    <w:rsid w:val="002E273B"/>
    <w:rsid w:val="002E4D5E"/>
    <w:rsid w:val="002E6C00"/>
    <w:rsid w:val="002E70EE"/>
    <w:rsid w:val="002F0133"/>
    <w:rsid w:val="002F0CAF"/>
    <w:rsid w:val="002F1971"/>
    <w:rsid w:val="002F1C04"/>
    <w:rsid w:val="002F1E0B"/>
    <w:rsid w:val="002F2399"/>
    <w:rsid w:val="002F23D4"/>
    <w:rsid w:val="002F27D5"/>
    <w:rsid w:val="0030008E"/>
    <w:rsid w:val="003004B8"/>
    <w:rsid w:val="00301C15"/>
    <w:rsid w:val="00301F37"/>
    <w:rsid w:val="003026A0"/>
    <w:rsid w:val="00304808"/>
    <w:rsid w:val="00304969"/>
    <w:rsid w:val="00305B46"/>
    <w:rsid w:val="00306B1A"/>
    <w:rsid w:val="00307992"/>
    <w:rsid w:val="00310532"/>
    <w:rsid w:val="003115E6"/>
    <w:rsid w:val="00311720"/>
    <w:rsid w:val="00311CC3"/>
    <w:rsid w:val="003120B1"/>
    <w:rsid w:val="00314331"/>
    <w:rsid w:val="003178B7"/>
    <w:rsid w:val="00317CBD"/>
    <w:rsid w:val="00320084"/>
    <w:rsid w:val="0032172A"/>
    <w:rsid w:val="003246FE"/>
    <w:rsid w:val="00324ADC"/>
    <w:rsid w:val="003261E1"/>
    <w:rsid w:val="00327A28"/>
    <w:rsid w:val="0033042D"/>
    <w:rsid w:val="003329A1"/>
    <w:rsid w:val="00333BB4"/>
    <w:rsid w:val="0033684A"/>
    <w:rsid w:val="00336CB8"/>
    <w:rsid w:val="003378C0"/>
    <w:rsid w:val="00337FCD"/>
    <w:rsid w:val="003416F1"/>
    <w:rsid w:val="003417F3"/>
    <w:rsid w:val="00343F17"/>
    <w:rsid w:val="003447EB"/>
    <w:rsid w:val="003471E8"/>
    <w:rsid w:val="00347C97"/>
    <w:rsid w:val="0035282E"/>
    <w:rsid w:val="00355948"/>
    <w:rsid w:val="0035646D"/>
    <w:rsid w:val="00356C34"/>
    <w:rsid w:val="003619E8"/>
    <w:rsid w:val="00361D9D"/>
    <w:rsid w:val="00362321"/>
    <w:rsid w:val="00363A04"/>
    <w:rsid w:val="00364AD6"/>
    <w:rsid w:val="003677DB"/>
    <w:rsid w:val="00371D0F"/>
    <w:rsid w:val="00372AE4"/>
    <w:rsid w:val="003733AE"/>
    <w:rsid w:val="003739EC"/>
    <w:rsid w:val="00376B35"/>
    <w:rsid w:val="00377058"/>
    <w:rsid w:val="0038072C"/>
    <w:rsid w:val="0038095C"/>
    <w:rsid w:val="003816DC"/>
    <w:rsid w:val="00381800"/>
    <w:rsid w:val="00381E00"/>
    <w:rsid w:val="0038336F"/>
    <w:rsid w:val="00384D86"/>
    <w:rsid w:val="00385DD4"/>
    <w:rsid w:val="0039090B"/>
    <w:rsid w:val="00390C6F"/>
    <w:rsid w:val="003918F1"/>
    <w:rsid w:val="003923BC"/>
    <w:rsid w:val="003933A7"/>
    <w:rsid w:val="003969E1"/>
    <w:rsid w:val="00396DB0"/>
    <w:rsid w:val="003971FB"/>
    <w:rsid w:val="00397752"/>
    <w:rsid w:val="00397C85"/>
    <w:rsid w:val="003A013D"/>
    <w:rsid w:val="003A0685"/>
    <w:rsid w:val="003A20E3"/>
    <w:rsid w:val="003A2C24"/>
    <w:rsid w:val="003A3523"/>
    <w:rsid w:val="003A5259"/>
    <w:rsid w:val="003A688B"/>
    <w:rsid w:val="003A6E72"/>
    <w:rsid w:val="003A6EA9"/>
    <w:rsid w:val="003B0628"/>
    <w:rsid w:val="003B0AAE"/>
    <w:rsid w:val="003B12E0"/>
    <w:rsid w:val="003B179A"/>
    <w:rsid w:val="003B23BB"/>
    <w:rsid w:val="003B24E1"/>
    <w:rsid w:val="003B3248"/>
    <w:rsid w:val="003B52D1"/>
    <w:rsid w:val="003B579F"/>
    <w:rsid w:val="003B5993"/>
    <w:rsid w:val="003B62D8"/>
    <w:rsid w:val="003B62F3"/>
    <w:rsid w:val="003B6EE4"/>
    <w:rsid w:val="003C314A"/>
    <w:rsid w:val="003C577F"/>
    <w:rsid w:val="003C69AF"/>
    <w:rsid w:val="003C6A6D"/>
    <w:rsid w:val="003D0ABB"/>
    <w:rsid w:val="003D23CA"/>
    <w:rsid w:val="003D34E4"/>
    <w:rsid w:val="003D4042"/>
    <w:rsid w:val="003D7557"/>
    <w:rsid w:val="003E05ED"/>
    <w:rsid w:val="003E082A"/>
    <w:rsid w:val="003E2E96"/>
    <w:rsid w:val="003E55E7"/>
    <w:rsid w:val="003E6643"/>
    <w:rsid w:val="003E6B98"/>
    <w:rsid w:val="003F1385"/>
    <w:rsid w:val="003F205F"/>
    <w:rsid w:val="003F2298"/>
    <w:rsid w:val="003F25D5"/>
    <w:rsid w:val="003F273D"/>
    <w:rsid w:val="003F3A48"/>
    <w:rsid w:val="003F3BB6"/>
    <w:rsid w:val="003F4270"/>
    <w:rsid w:val="003F42E4"/>
    <w:rsid w:val="003F4878"/>
    <w:rsid w:val="003F5222"/>
    <w:rsid w:val="003F52B2"/>
    <w:rsid w:val="0040158C"/>
    <w:rsid w:val="00402EC3"/>
    <w:rsid w:val="00404103"/>
    <w:rsid w:val="004046CD"/>
    <w:rsid w:val="0040580C"/>
    <w:rsid w:val="00406727"/>
    <w:rsid w:val="00407F1C"/>
    <w:rsid w:val="00410840"/>
    <w:rsid w:val="0041217D"/>
    <w:rsid w:val="00412DD1"/>
    <w:rsid w:val="00414950"/>
    <w:rsid w:val="00414969"/>
    <w:rsid w:val="00414DF3"/>
    <w:rsid w:val="004150E8"/>
    <w:rsid w:val="004155AD"/>
    <w:rsid w:val="00417198"/>
    <w:rsid w:val="0042008A"/>
    <w:rsid w:val="0042172B"/>
    <w:rsid w:val="0042332C"/>
    <w:rsid w:val="00426D1D"/>
    <w:rsid w:val="00426EDB"/>
    <w:rsid w:val="00427B5C"/>
    <w:rsid w:val="004302EE"/>
    <w:rsid w:val="00431927"/>
    <w:rsid w:val="00432836"/>
    <w:rsid w:val="004361DE"/>
    <w:rsid w:val="004377D4"/>
    <w:rsid w:val="00440DD4"/>
    <w:rsid w:val="00442027"/>
    <w:rsid w:val="0044311B"/>
    <w:rsid w:val="00444098"/>
    <w:rsid w:val="0044409E"/>
    <w:rsid w:val="0044424E"/>
    <w:rsid w:val="004449C6"/>
    <w:rsid w:val="00444ABC"/>
    <w:rsid w:val="004456AB"/>
    <w:rsid w:val="00446C42"/>
    <w:rsid w:val="0044787C"/>
    <w:rsid w:val="00447E2D"/>
    <w:rsid w:val="004502D2"/>
    <w:rsid w:val="00450687"/>
    <w:rsid w:val="0045245D"/>
    <w:rsid w:val="004528D3"/>
    <w:rsid w:val="00453A0B"/>
    <w:rsid w:val="0045527A"/>
    <w:rsid w:val="00456C82"/>
    <w:rsid w:val="00460814"/>
    <w:rsid w:val="00461075"/>
    <w:rsid w:val="00462626"/>
    <w:rsid w:val="00462FE3"/>
    <w:rsid w:val="00464197"/>
    <w:rsid w:val="00464C4B"/>
    <w:rsid w:val="004666D9"/>
    <w:rsid w:val="00467E65"/>
    <w:rsid w:val="00471925"/>
    <w:rsid w:val="004723BD"/>
    <w:rsid w:val="0047627A"/>
    <w:rsid w:val="00476DA8"/>
    <w:rsid w:val="00476F0D"/>
    <w:rsid w:val="00477F3E"/>
    <w:rsid w:val="00480694"/>
    <w:rsid w:val="00482E49"/>
    <w:rsid w:val="00483C85"/>
    <w:rsid w:val="00484024"/>
    <w:rsid w:val="00486A1A"/>
    <w:rsid w:val="00490389"/>
    <w:rsid w:val="004910BE"/>
    <w:rsid w:val="00492376"/>
    <w:rsid w:val="00493885"/>
    <w:rsid w:val="00494974"/>
    <w:rsid w:val="00494FD5"/>
    <w:rsid w:val="00495F33"/>
    <w:rsid w:val="00496491"/>
    <w:rsid w:val="00496882"/>
    <w:rsid w:val="004A1969"/>
    <w:rsid w:val="004A3E3F"/>
    <w:rsid w:val="004A4BAB"/>
    <w:rsid w:val="004A566D"/>
    <w:rsid w:val="004A611B"/>
    <w:rsid w:val="004A6DE9"/>
    <w:rsid w:val="004B0A82"/>
    <w:rsid w:val="004B2490"/>
    <w:rsid w:val="004B2DBF"/>
    <w:rsid w:val="004B2F8A"/>
    <w:rsid w:val="004B3CC4"/>
    <w:rsid w:val="004B5826"/>
    <w:rsid w:val="004B68FD"/>
    <w:rsid w:val="004B7402"/>
    <w:rsid w:val="004C047F"/>
    <w:rsid w:val="004C1634"/>
    <w:rsid w:val="004C1EF2"/>
    <w:rsid w:val="004C484A"/>
    <w:rsid w:val="004C5BD7"/>
    <w:rsid w:val="004C6DB4"/>
    <w:rsid w:val="004C72F7"/>
    <w:rsid w:val="004C7B5C"/>
    <w:rsid w:val="004D03D8"/>
    <w:rsid w:val="004D0BE8"/>
    <w:rsid w:val="004D12EA"/>
    <w:rsid w:val="004D1919"/>
    <w:rsid w:val="004D2C49"/>
    <w:rsid w:val="004D2DF9"/>
    <w:rsid w:val="004D2F6A"/>
    <w:rsid w:val="004D32B0"/>
    <w:rsid w:val="004D4406"/>
    <w:rsid w:val="004D57D6"/>
    <w:rsid w:val="004D6584"/>
    <w:rsid w:val="004E0E3D"/>
    <w:rsid w:val="004E667D"/>
    <w:rsid w:val="004E70A1"/>
    <w:rsid w:val="004F0220"/>
    <w:rsid w:val="004F15CD"/>
    <w:rsid w:val="004F2A72"/>
    <w:rsid w:val="004F7526"/>
    <w:rsid w:val="005007D5"/>
    <w:rsid w:val="00501B07"/>
    <w:rsid w:val="005023D2"/>
    <w:rsid w:val="0050278A"/>
    <w:rsid w:val="005031FF"/>
    <w:rsid w:val="0050349F"/>
    <w:rsid w:val="005059D0"/>
    <w:rsid w:val="005069C7"/>
    <w:rsid w:val="005111F9"/>
    <w:rsid w:val="00511C3C"/>
    <w:rsid w:val="0051309E"/>
    <w:rsid w:val="005139DC"/>
    <w:rsid w:val="00515281"/>
    <w:rsid w:val="005170D0"/>
    <w:rsid w:val="0052022F"/>
    <w:rsid w:val="00520F29"/>
    <w:rsid w:val="0052587A"/>
    <w:rsid w:val="0052679D"/>
    <w:rsid w:val="00527895"/>
    <w:rsid w:val="00527F80"/>
    <w:rsid w:val="00530967"/>
    <w:rsid w:val="00530BE4"/>
    <w:rsid w:val="0053138B"/>
    <w:rsid w:val="005316F1"/>
    <w:rsid w:val="00532729"/>
    <w:rsid w:val="00532E03"/>
    <w:rsid w:val="0053321A"/>
    <w:rsid w:val="0053368D"/>
    <w:rsid w:val="00533A74"/>
    <w:rsid w:val="00535514"/>
    <w:rsid w:val="00536667"/>
    <w:rsid w:val="00540447"/>
    <w:rsid w:val="005409BC"/>
    <w:rsid w:val="005420B3"/>
    <w:rsid w:val="00543927"/>
    <w:rsid w:val="0054473D"/>
    <w:rsid w:val="00544A2B"/>
    <w:rsid w:val="00547801"/>
    <w:rsid w:val="005500CE"/>
    <w:rsid w:val="00550570"/>
    <w:rsid w:val="00551BEB"/>
    <w:rsid w:val="005559EE"/>
    <w:rsid w:val="00555D50"/>
    <w:rsid w:val="00556134"/>
    <w:rsid w:val="00556400"/>
    <w:rsid w:val="00556881"/>
    <w:rsid w:val="0056238D"/>
    <w:rsid w:val="00562B0E"/>
    <w:rsid w:val="0057011C"/>
    <w:rsid w:val="00570BFB"/>
    <w:rsid w:val="00571F61"/>
    <w:rsid w:val="005726DB"/>
    <w:rsid w:val="00573509"/>
    <w:rsid w:val="00574131"/>
    <w:rsid w:val="00575D43"/>
    <w:rsid w:val="00577B69"/>
    <w:rsid w:val="00580A60"/>
    <w:rsid w:val="005835A7"/>
    <w:rsid w:val="0058360A"/>
    <w:rsid w:val="00583A78"/>
    <w:rsid w:val="00587130"/>
    <w:rsid w:val="005872B3"/>
    <w:rsid w:val="00587494"/>
    <w:rsid w:val="00587C58"/>
    <w:rsid w:val="00592B28"/>
    <w:rsid w:val="00593B15"/>
    <w:rsid w:val="00594E22"/>
    <w:rsid w:val="00596784"/>
    <w:rsid w:val="00596AA8"/>
    <w:rsid w:val="00596DB7"/>
    <w:rsid w:val="00596E14"/>
    <w:rsid w:val="005A159B"/>
    <w:rsid w:val="005A1691"/>
    <w:rsid w:val="005A1997"/>
    <w:rsid w:val="005A28D4"/>
    <w:rsid w:val="005A32A0"/>
    <w:rsid w:val="005A36B7"/>
    <w:rsid w:val="005A5C28"/>
    <w:rsid w:val="005B055D"/>
    <w:rsid w:val="005B1008"/>
    <w:rsid w:val="005B1E32"/>
    <w:rsid w:val="005B1EAF"/>
    <w:rsid w:val="005B24D0"/>
    <w:rsid w:val="005B3489"/>
    <w:rsid w:val="005B5CD6"/>
    <w:rsid w:val="005B729F"/>
    <w:rsid w:val="005B7ED1"/>
    <w:rsid w:val="005B7F8A"/>
    <w:rsid w:val="005C01DF"/>
    <w:rsid w:val="005C03BC"/>
    <w:rsid w:val="005C0507"/>
    <w:rsid w:val="005C0B92"/>
    <w:rsid w:val="005C40AF"/>
    <w:rsid w:val="005C549D"/>
    <w:rsid w:val="005C584F"/>
    <w:rsid w:val="005C60F3"/>
    <w:rsid w:val="005C6C1D"/>
    <w:rsid w:val="005C6DBC"/>
    <w:rsid w:val="005C6F34"/>
    <w:rsid w:val="005C6F8D"/>
    <w:rsid w:val="005D2879"/>
    <w:rsid w:val="005D5084"/>
    <w:rsid w:val="005D6430"/>
    <w:rsid w:val="005E024E"/>
    <w:rsid w:val="005E0CF9"/>
    <w:rsid w:val="005E1458"/>
    <w:rsid w:val="005E1D9D"/>
    <w:rsid w:val="005E272E"/>
    <w:rsid w:val="005E479F"/>
    <w:rsid w:val="005E52F8"/>
    <w:rsid w:val="005E5DE1"/>
    <w:rsid w:val="005F03CA"/>
    <w:rsid w:val="005F0B10"/>
    <w:rsid w:val="005F1004"/>
    <w:rsid w:val="005F1688"/>
    <w:rsid w:val="005F17AD"/>
    <w:rsid w:val="005F2ED9"/>
    <w:rsid w:val="005F37F7"/>
    <w:rsid w:val="005F5C00"/>
    <w:rsid w:val="005F7D98"/>
    <w:rsid w:val="006001B8"/>
    <w:rsid w:val="0060120C"/>
    <w:rsid w:val="0060140C"/>
    <w:rsid w:val="006018C7"/>
    <w:rsid w:val="00601B3F"/>
    <w:rsid w:val="00604715"/>
    <w:rsid w:val="006057F8"/>
    <w:rsid w:val="00610C80"/>
    <w:rsid w:val="00611210"/>
    <w:rsid w:val="00611561"/>
    <w:rsid w:val="00612508"/>
    <w:rsid w:val="00613213"/>
    <w:rsid w:val="0061432C"/>
    <w:rsid w:val="00614D53"/>
    <w:rsid w:val="006151EB"/>
    <w:rsid w:val="0061687B"/>
    <w:rsid w:val="00621820"/>
    <w:rsid w:val="006228DC"/>
    <w:rsid w:val="0062291E"/>
    <w:rsid w:val="00622E3A"/>
    <w:rsid w:val="00623DF9"/>
    <w:rsid w:val="00625B94"/>
    <w:rsid w:val="00626F02"/>
    <w:rsid w:val="006271B9"/>
    <w:rsid w:val="006275BF"/>
    <w:rsid w:val="00630A9C"/>
    <w:rsid w:val="00633BEB"/>
    <w:rsid w:val="00635D2B"/>
    <w:rsid w:val="0063666A"/>
    <w:rsid w:val="006368FC"/>
    <w:rsid w:val="00640901"/>
    <w:rsid w:val="00640EC4"/>
    <w:rsid w:val="00641644"/>
    <w:rsid w:val="00641785"/>
    <w:rsid w:val="00641981"/>
    <w:rsid w:val="00641A44"/>
    <w:rsid w:val="006422CF"/>
    <w:rsid w:val="00643956"/>
    <w:rsid w:val="00644CC9"/>
    <w:rsid w:val="006468AC"/>
    <w:rsid w:val="0065094D"/>
    <w:rsid w:val="00652E67"/>
    <w:rsid w:val="00655C56"/>
    <w:rsid w:val="00656E25"/>
    <w:rsid w:val="00657A08"/>
    <w:rsid w:val="00661824"/>
    <w:rsid w:val="00661956"/>
    <w:rsid w:val="0066227E"/>
    <w:rsid w:val="0066348B"/>
    <w:rsid w:val="0066458E"/>
    <w:rsid w:val="00665B1C"/>
    <w:rsid w:val="00665BE5"/>
    <w:rsid w:val="00665F40"/>
    <w:rsid w:val="00666B34"/>
    <w:rsid w:val="006718A8"/>
    <w:rsid w:val="00674462"/>
    <w:rsid w:val="0067484F"/>
    <w:rsid w:val="00674915"/>
    <w:rsid w:val="00680664"/>
    <w:rsid w:val="0068483F"/>
    <w:rsid w:val="00684ABB"/>
    <w:rsid w:val="00685050"/>
    <w:rsid w:val="0068635A"/>
    <w:rsid w:val="00691FD2"/>
    <w:rsid w:val="0069228F"/>
    <w:rsid w:val="00694132"/>
    <w:rsid w:val="00694596"/>
    <w:rsid w:val="00695ED6"/>
    <w:rsid w:val="006972AE"/>
    <w:rsid w:val="006978E3"/>
    <w:rsid w:val="006A09C8"/>
    <w:rsid w:val="006A2C99"/>
    <w:rsid w:val="006A34F3"/>
    <w:rsid w:val="006A36B0"/>
    <w:rsid w:val="006A4A43"/>
    <w:rsid w:val="006A5145"/>
    <w:rsid w:val="006A5333"/>
    <w:rsid w:val="006B0561"/>
    <w:rsid w:val="006B059A"/>
    <w:rsid w:val="006B2783"/>
    <w:rsid w:val="006B39A1"/>
    <w:rsid w:val="006B3B9C"/>
    <w:rsid w:val="006B48AF"/>
    <w:rsid w:val="006B4A6B"/>
    <w:rsid w:val="006B59E7"/>
    <w:rsid w:val="006B5A82"/>
    <w:rsid w:val="006B5C61"/>
    <w:rsid w:val="006B7432"/>
    <w:rsid w:val="006B7BC0"/>
    <w:rsid w:val="006C146A"/>
    <w:rsid w:val="006C1ABF"/>
    <w:rsid w:val="006C2975"/>
    <w:rsid w:val="006C2B03"/>
    <w:rsid w:val="006C70A2"/>
    <w:rsid w:val="006C784D"/>
    <w:rsid w:val="006C792E"/>
    <w:rsid w:val="006C79E6"/>
    <w:rsid w:val="006C7B16"/>
    <w:rsid w:val="006D1635"/>
    <w:rsid w:val="006D1CC2"/>
    <w:rsid w:val="006D28FD"/>
    <w:rsid w:val="006D2A5E"/>
    <w:rsid w:val="006D3557"/>
    <w:rsid w:val="006D3635"/>
    <w:rsid w:val="006D3C4E"/>
    <w:rsid w:val="006D470B"/>
    <w:rsid w:val="006D62C1"/>
    <w:rsid w:val="006D66F9"/>
    <w:rsid w:val="006D7BCC"/>
    <w:rsid w:val="006E0D42"/>
    <w:rsid w:val="006E141E"/>
    <w:rsid w:val="006E2CC6"/>
    <w:rsid w:val="006E2D91"/>
    <w:rsid w:val="006E3A65"/>
    <w:rsid w:val="006E4667"/>
    <w:rsid w:val="006E70C1"/>
    <w:rsid w:val="006E7ADB"/>
    <w:rsid w:val="006F4EA1"/>
    <w:rsid w:val="006F5A73"/>
    <w:rsid w:val="006F69A9"/>
    <w:rsid w:val="006F6EB8"/>
    <w:rsid w:val="006F72BD"/>
    <w:rsid w:val="00700F08"/>
    <w:rsid w:val="007046D8"/>
    <w:rsid w:val="00704EBC"/>
    <w:rsid w:val="007061F8"/>
    <w:rsid w:val="0070688F"/>
    <w:rsid w:val="0070796A"/>
    <w:rsid w:val="007106BE"/>
    <w:rsid w:val="00712CA3"/>
    <w:rsid w:val="00712FDD"/>
    <w:rsid w:val="00713F7C"/>
    <w:rsid w:val="007149EB"/>
    <w:rsid w:val="00717309"/>
    <w:rsid w:val="00720D86"/>
    <w:rsid w:val="00720F88"/>
    <w:rsid w:val="00721ABF"/>
    <w:rsid w:val="007227FB"/>
    <w:rsid w:val="00723156"/>
    <w:rsid w:val="007239BE"/>
    <w:rsid w:val="00724FCC"/>
    <w:rsid w:val="00725ADF"/>
    <w:rsid w:val="00726719"/>
    <w:rsid w:val="007305DE"/>
    <w:rsid w:val="00731DFB"/>
    <w:rsid w:val="00734CD1"/>
    <w:rsid w:val="00734E07"/>
    <w:rsid w:val="007363BF"/>
    <w:rsid w:val="0073647B"/>
    <w:rsid w:val="0073798A"/>
    <w:rsid w:val="007427B2"/>
    <w:rsid w:val="00742BC8"/>
    <w:rsid w:val="00744388"/>
    <w:rsid w:val="00744A9A"/>
    <w:rsid w:val="00746009"/>
    <w:rsid w:val="0074638A"/>
    <w:rsid w:val="00746636"/>
    <w:rsid w:val="007469DE"/>
    <w:rsid w:val="00746FC1"/>
    <w:rsid w:val="00747888"/>
    <w:rsid w:val="00750DC8"/>
    <w:rsid w:val="007523C4"/>
    <w:rsid w:val="00752463"/>
    <w:rsid w:val="00752B13"/>
    <w:rsid w:val="0075634E"/>
    <w:rsid w:val="00756989"/>
    <w:rsid w:val="007572F1"/>
    <w:rsid w:val="0075771C"/>
    <w:rsid w:val="00760481"/>
    <w:rsid w:val="00760918"/>
    <w:rsid w:val="0076299C"/>
    <w:rsid w:val="00764A18"/>
    <w:rsid w:val="007663F4"/>
    <w:rsid w:val="00767B49"/>
    <w:rsid w:val="00770A85"/>
    <w:rsid w:val="00772FC7"/>
    <w:rsid w:val="00773C66"/>
    <w:rsid w:val="007744E2"/>
    <w:rsid w:val="007757D8"/>
    <w:rsid w:val="007761F1"/>
    <w:rsid w:val="00776F1E"/>
    <w:rsid w:val="0078007E"/>
    <w:rsid w:val="00781D67"/>
    <w:rsid w:val="0078379A"/>
    <w:rsid w:val="00783D8A"/>
    <w:rsid w:val="00783DFE"/>
    <w:rsid w:val="00784A45"/>
    <w:rsid w:val="0078566F"/>
    <w:rsid w:val="0078619E"/>
    <w:rsid w:val="007869DE"/>
    <w:rsid w:val="00787A47"/>
    <w:rsid w:val="00790000"/>
    <w:rsid w:val="00790B1E"/>
    <w:rsid w:val="007916C2"/>
    <w:rsid w:val="00791C55"/>
    <w:rsid w:val="007928B8"/>
    <w:rsid w:val="0079435C"/>
    <w:rsid w:val="00796562"/>
    <w:rsid w:val="00797739"/>
    <w:rsid w:val="00797C9C"/>
    <w:rsid w:val="007A0BE8"/>
    <w:rsid w:val="007A1252"/>
    <w:rsid w:val="007A42F6"/>
    <w:rsid w:val="007A5551"/>
    <w:rsid w:val="007A6073"/>
    <w:rsid w:val="007A61F5"/>
    <w:rsid w:val="007A620C"/>
    <w:rsid w:val="007A7C6B"/>
    <w:rsid w:val="007B1362"/>
    <w:rsid w:val="007B1779"/>
    <w:rsid w:val="007B33B9"/>
    <w:rsid w:val="007B3CF4"/>
    <w:rsid w:val="007B5052"/>
    <w:rsid w:val="007B7807"/>
    <w:rsid w:val="007B794D"/>
    <w:rsid w:val="007B7E72"/>
    <w:rsid w:val="007C041F"/>
    <w:rsid w:val="007C1095"/>
    <w:rsid w:val="007C18F5"/>
    <w:rsid w:val="007C34DD"/>
    <w:rsid w:val="007C3843"/>
    <w:rsid w:val="007C3B11"/>
    <w:rsid w:val="007C4123"/>
    <w:rsid w:val="007C4580"/>
    <w:rsid w:val="007C4CCD"/>
    <w:rsid w:val="007C4EFC"/>
    <w:rsid w:val="007C5BF2"/>
    <w:rsid w:val="007C613C"/>
    <w:rsid w:val="007C6FF5"/>
    <w:rsid w:val="007C79B5"/>
    <w:rsid w:val="007D28BF"/>
    <w:rsid w:val="007D5249"/>
    <w:rsid w:val="007D59C0"/>
    <w:rsid w:val="007D7C4C"/>
    <w:rsid w:val="007E0221"/>
    <w:rsid w:val="007E0DA9"/>
    <w:rsid w:val="007E146B"/>
    <w:rsid w:val="007E2FB6"/>
    <w:rsid w:val="007E55D8"/>
    <w:rsid w:val="007E58F0"/>
    <w:rsid w:val="007E69F4"/>
    <w:rsid w:val="007F084B"/>
    <w:rsid w:val="007F163F"/>
    <w:rsid w:val="007F1A11"/>
    <w:rsid w:val="007F1F61"/>
    <w:rsid w:val="007F3CBD"/>
    <w:rsid w:val="007F5908"/>
    <w:rsid w:val="008000AA"/>
    <w:rsid w:val="00800CA5"/>
    <w:rsid w:val="008031A4"/>
    <w:rsid w:val="00803F67"/>
    <w:rsid w:val="00804777"/>
    <w:rsid w:val="008064EF"/>
    <w:rsid w:val="008068C7"/>
    <w:rsid w:val="0080728C"/>
    <w:rsid w:val="00811B3A"/>
    <w:rsid w:val="00813A31"/>
    <w:rsid w:val="00814A23"/>
    <w:rsid w:val="00815240"/>
    <w:rsid w:val="00815DE9"/>
    <w:rsid w:val="00816106"/>
    <w:rsid w:val="0081674E"/>
    <w:rsid w:val="00816A8D"/>
    <w:rsid w:val="0082023E"/>
    <w:rsid w:val="008207DB"/>
    <w:rsid w:val="008209D3"/>
    <w:rsid w:val="00821E74"/>
    <w:rsid w:val="00821F06"/>
    <w:rsid w:val="00822B71"/>
    <w:rsid w:val="008264C1"/>
    <w:rsid w:val="00827793"/>
    <w:rsid w:val="00831DDC"/>
    <w:rsid w:val="00833B77"/>
    <w:rsid w:val="00835011"/>
    <w:rsid w:val="00835CBC"/>
    <w:rsid w:val="00836D57"/>
    <w:rsid w:val="0083716B"/>
    <w:rsid w:val="00837CED"/>
    <w:rsid w:val="008402A8"/>
    <w:rsid w:val="008403D7"/>
    <w:rsid w:val="00840768"/>
    <w:rsid w:val="00841EA1"/>
    <w:rsid w:val="00842B65"/>
    <w:rsid w:val="008434CF"/>
    <w:rsid w:val="0084429D"/>
    <w:rsid w:val="00844569"/>
    <w:rsid w:val="00846F3E"/>
    <w:rsid w:val="00850A89"/>
    <w:rsid w:val="00851491"/>
    <w:rsid w:val="0085151E"/>
    <w:rsid w:val="00855016"/>
    <w:rsid w:val="00855634"/>
    <w:rsid w:val="008576AA"/>
    <w:rsid w:val="0086002F"/>
    <w:rsid w:val="00860234"/>
    <w:rsid w:val="00860DD6"/>
    <w:rsid w:val="008647FD"/>
    <w:rsid w:val="008656EE"/>
    <w:rsid w:val="00867C25"/>
    <w:rsid w:val="00867F2B"/>
    <w:rsid w:val="00870E64"/>
    <w:rsid w:val="0087173C"/>
    <w:rsid w:val="008722CB"/>
    <w:rsid w:val="00873BFA"/>
    <w:rsid w:val="0087425E"/>
    <w:rsid w:val="008743A7"/>
    <w:rsid w:val="0087460A"/>
    <w:rsid w:val="00880807"/>
    <w:rsid w:val="00880E33"/>
    <w:rsid w:val="00881253"/>
    <w:rsid w:val="00882BD4"/>
    <w:rsid w:val="00883B9D"/>
    <w:rsid w:val="008875E8"/>
    <w:rsid w:val="00887F4B"/>
    <w:rsid w:val="00891B63"/>
    <w:rsid w:val="00894877"/>
    <w:rsid w:val="00895003"/>
    <w:rsid w:val="00897A41"/>
    <w:rsid w:val="008A1069"/>
    <w:rsid w:val="008A116B"/>
    <w:rsid w:val="008A13EA"/>
    <w:rsid w:val="008A16BF"/>
    <w:rsid w:val="008A1B30"/>
    <w:rsid w:val="008A2B78"/>
    <w:rsid w:val="008A3165"/>
    <w:rsid w:val="008A597A"/>
    <w:rsid w:val="008A63E3"/>
    <w:rsid w:val="008A6796"/>
    <w:rsid w:val="008A68D3"/>
    <w:rsid w:val="008B186C"/>
    <w:rsid w:val="008B2C16"/>
    <w:rsid w:val="008B2D4E"/>
    <w:rsid w:val="008B4873"/>
    <w:rsid w:val="008B5151"/>
    <w:rsid w:val="008B57B5"/>
    <w:rsid w:val="008B73E5"/>
    <w:rsid w:val="008C0043"/>
    <w:rsid w:val="008C0E7D"/>
    <w:rsid w:val="008C1518"/>
    <w:rsid w:val="008C1E52"/>
    <w:rsid w:val="008C24EC"/>
    <w:rsid w:val="008C2747"/>
    <w:rsid w:val="008C5724"/>
    <w:rsid w:val="008C6DBF"/>
    <w:rsid w:val="008C6E04"/>
    <w:rsid w:val="008C7558"/>
    <w:rsid w:val="008D0980"/>
    <w:rsid w:val="008D1A8A"/>
    <w:rsid w:val="008D1C77"/>
    <w:rsid w:val="008D220B"/>
    <w:rsid w:val="008D377A"/>
    <w:rsid w:val="008D499B"/>
    <w:rsid w:val="008D5130"/>
    <w:rsid w:val="008D59B7"/>
    <w:rsid w:val="008D607E"/>
    <w:rsid w:val="008E165D"/>
    <w:rsid w:val="008E222D"/>
    <w:rsid w:val="008E3684"/>
    <w:rsid w:val="008E3AE0"/>
    <w:rsid w:val="008E3AFA"/>
    <w:rsid w:val="008E41E2"/>
    <w:rsid w:val="008E443D"/>
    <w:rsid w:val="008E4CF0"/>
    <w:rsid w:val="008E6887"/>
    <w:rsid w:val="008F008D"/>
    <w:rsid w:val="008F13D7"/>
    <w:rsid w:val="008F1581"/>
    <w:rsid w:val="008F1A5A"/>
    <w:rsid w:val="008F226F"/>
    <w:rsid w:val="008F3050"/>
    <w:rsid w:val="008F33D3"/>
    <w:rsid w:val="008F3B83"/>
    <w:rsid w:val="008F4AE7"/>
    <w:rsid w:val="008F5463"/>
    <w:rsid w:val="008F5FA5"/>
    <w:rsid w:val="008F73A7"/>
    <w:rsid w:val="00905D17"/>
    <w:rsid w:val="009066BD"/>
    <w:rsid w:val="00910007"/>
    <w:rsid w:val="00911805"/>
    <w:rsid w:val="00911B45"/>
    <w:rsid w:val="009135F8"/>
    <w:rsid w:val="00914528"/>
    <w:rsid w:val="0091578E"/>
    <w:rsid w:val="00915BBF"/>
    <w:rsid w:val="009164D0"/>
    <w:rsid w:val="0091672D"/>
    <w:rsid w:val="00916820"/>
    <w:rsid w:val="00917605"/>
    <w:rsid w:val="009218B3"/>
    <w:rsid w:val="00921BF1"/>
    <w:rsid w:val="0092286E"/>
    <w:rsid w:val="00922920"/>
    <w:rsid w:val="00922D2A"/>
    <w:rsid w:val="0092383C"/>
    <w:rsid w:val="0092488D"/>
    <w:rsid w:val="009301E3"/>
    <w:rsid w:val="00930614"/>
    <w:rsid w:val="00933E54"/>
    <w:rsid w:val="00936565"/>
    <w:rsid w:val="00937280"/>
    <w:rsid w:val="009372E3"/>
    <w:rsid w:val="0094043A"/>
    <w:rsid w:val="009446F6"/>
    <w:rsid w:val="00944794"/>
    <w:rsid w:val="00944D28"/>
    <w:rsid w:val="009455A9"/>
    <w:rsid w:val="00945A50"/>
    <w:rsid w:val="00945E20"/>
    <w:rsid w:val="00946201"/>
    <w:rsid w:val="0094690D"/>
    <w:rsid w:val="00946BA0"/>
    <w:rsid w:val="00952384"/>
    <w:rsid w:val="00952E45"/>
    <w:rsid w:val="00953E68"/>
    <w:rsid w:val="00954508"/>
    <w:rsid w:val="00955416"/>
    <w:rsid w:val="00957B9B"/>
    <w:rsid w:val="009601D7"/>
    <w:rsid w:val="009602B3"/>
    <w:rsid w:val="00960BF3"/>
    <w:rsid w:val="009614C1"/>
    <w:rsid w:val="009627D3"/>
    <w:rsid w:val="009631F8"/>
    <w:rsid w:val="00963CFD"/>
    <w:rsid w:val="00967A7A"/>
    <w:rsid w:val="00970895"/>
    <w:rsid w:val="009733D9"/>
    <w:rsid w:val="009748FF"/>
    <w:rsid w:val="00975440"/>
    <w:rsid w:val="0097616D"/>
    <w:rsid w:val="0098376A"/>
    <w:rsid w:val="00983D60"/>
    <w:rsid w:val="009852EE"/>
    <w:rsid w:val="00985469"/>
    <w:rsid w:val="0098579A"/>
    <w:rsid w:val="009857EA"/>
    <w:rsid w:val="00987CEE"/>
    <w:rsid w:val="00990610"/>
    <w:rsid w:val="00991935"/>
    <w:rsid w:val="00992050"/>
    <w:rsid w:val="009948ED"/>
    <w:rsid w:val="00996E23"/>
    <w:rsid w:val="00997695"/>
    <w:rsid w:val="009A2680"/>
    <w:rsid w:val="009A2830"/>
    <w:rsid w:val="009A39D1"/>
    <w:rsid w:val="009A627B"/>
    <w:rsid w:val="009B26C4"/>
    <w:rsid w:val="009B441F"/>
    <w:rsid w:val="009B4BF4"/>
    <w:rsid w:val="009B4D56"/>
    <w:rsid w:val="009B561A"/>
    <w:rsid w:val="009B5A0E"/>
    <w:rsid w:val="009B5E4A"/>
    <w:rsid w:val="009B65F8"/>
    <w:rsid w:val="009B7B5B"/>
    <w:rsid w:val="009C05BF"/>
    <w:rsid w:val="009C0920"/>
    <w:rsid w:val="009C1C46"/>
    <w:rsid w:val="009C3E53"/>
    <w:rsid w:val="009C44FB"/>
    <w:rsid w:val="009C5383"/>
    <w:rsid w:val="009C68BA"/>
    <w:rsid w:val="009D16C4"/>
    <w:rsid w:val="009D1795"/>
    <w:rsid w:val="009D17A9"/>
    <w:rsid w:val="009D3326"/>
    <w:rsid w:val="009D399E"/>
    <w:rsid w:val="009D5475"/>
    <w:rsid w:val="009D63BA"/>
    <w:rsid w:val="009D6583"/>
    <w:rsid w:val="009D6A73"/>
    <w:rsid w:val="009D7307"/>
    <w:rsid w:val="009E0BED"/>
    <w:rsid w:val="009E3573"/>
    <w:rsid w:val="009E3FF3"/>
    <w:rsid w:val="009E562E"/>
    <w:rsid w:val="009E5933"/>
    <w:rsid w:val="009E594D"/>
    <w:rsid w:val="009E5EDA"/>
    <w:rsid w:val="009E7B7C"/>
    <w:rsid w:val="009F03E3"/>
    <w:rsid w:val="009F20EB"/>
    <w:rsid w:val="009F36FF"/>
    <w:rsid w:val="009F52D0"/>
    <w:rsid w:val="009F6C9F"/>
    <w:rsid w:val="009F716E"/>
    <w:rsid w:val="00A00281"/>
    <w:rsid w:val="00A00341"/>
    <w:rsid w:val="00A0141E"/>
    <w:rsid w:val="00A02FBF"/>
    <w:rsid w:val="00A03D88"/>
    <w:rsid w:val="00A077D9"/>
    <w:rsid w:val="00A1019C"/>
    <w:rsid w:val="00A1034E"/>
    <w:rsid w:val="00A139F5"/>
    <w:rsid w:val="00A1418C"/>
    <w:rsid w:val="00A14A10"/>
    <w:rsid w:val="00A16967"/>
    <w:rsid w:val="00A2056D"/>
    <w:rsid w:val="00A24F5B"/>
    <w:rsid w:val="00A25542"/>
    <w:rsid w:val="00A260E6"/>
    <w:rsid w:val="00A30FF0"/>
    <w:rsid w:val="00A3211F"/>
    <w:rsid w:val="00A33982"/>
    <w:rsid w:val="00A35236"/>
    <w:rsid w:val="00A3657F"/>
    <w:rsid w:val="00A36FC9"/>
    <w:rsid w:val="00A40810"/>
    <w:rsid w:val="00A427B2"/>
    <w:rsid w:val="00A42F61"/>
    <w:rsid w:val="00A43516"/>
    <w:rsid w:val="00A4417F"/>
    <w:rsid w:val="00A4568F"/>
    <w:rsid w:val="00A459A1"/>
    <w:rsid w:val="00A45D62"/>
    <w:rsid w:val="00A46050"/>
    <w:rsid w:val="00A474A4"/>
    <w:rsid w:val="00A5123D"/>
    <w:rsid w:val="00A5220C"/>
    <w:rsid w:val="00A54285"/>
    <w:rsid w:val="00A5508A"/>
    <w:rsid w:val="00A60A84"/>
    <w:rsid w:val="00A62049"/>
    <w:rsid w:val="00A62140"/>
    <w:rsid w:val="00A6312E"/>
    <w:rsid w:val="00A65A5F"/>
    <w:rsid w:val="00A65B7D"/>
    <w:rsid w:val="00A70C80"/>
    <w:rsid w:val="00A73173"/>
    <w:rsid w:val="00A7440B"/>
    <w:rsid w:val="00A749F3"/>
    <w:rsid w:val="00A75D56"/>
    <w:rsid w:val="00A75DDC"/>
    <w:rsid w:val="00A77C5D"/>
    <w:rsid w:val="00A801A1"/>
    <w:rsid w:val="00A8079E"/>
    <w:rsid w:val="00A81390"/>
    <w:rsid w:val="00A818EC"/>
    <w:rsid w:val="00A82423"/>
    <w:rsid w:val="00A840E0"/>
    <w:rsid w:val="00A843BC"/>
    <w:rsid w:val="00A8463A"/>
    <w:rsid w:val="00A84F75"/>
    <w:rsid w:val="00A9033D"/>
    <w:rsid w:val="00A9075A"/>
    <w:rsid w:val="00A9631E"/>
    <w:rsid w:val="00A9646F"/>
    <w:rsid w:val="00A967AF"/>
    <w:rsid w:val="00A972F6"/>
    <w:rsid w:val="00A97AF6"/>
    <w:rsid w:val="00AA1422"/>
    <w:rsid w:val="00AA37B1"/>
    <w:rsid w:val="00AA7B2B"/>
    <w:rsid w:val="00AB03C3"/>
    <w:rsid w:val="00AB1FB4"/>
    <w:rsid w:val="00AB2EEE"/>
    <w:rsid w:val="00AB3104"/>
    <w:rsid w:val="00AB437A"/>
    <w:rsid w:val="00AB4514"/>
    <w:rsid w:val="00AB7733"/>
    <w:rsid w:val="00AC00B2"/>
    <w:rsid w:val="00AC00C0"/>
    <w:rsid w:val="00AC10E8"/>
    <w:rsid w:val="00AC1CAB"/>
    <w:rsid w:val="00AC552E"/>
    <w:rsid w:val="00AC5AEC"/>
    <w:rsid w:val="00AC5EDC"/>
    <w:rsid w:val="00AC611C"/>
    <w:rsid w:val="00AC7570"/>
    <w:rsid w:val="00AC7C23"/>
    <w:rsid w:val="00AD11E9"/>
    <w:rsid w:val="00AD16D2"/>
    <w:rsid w:val="00AD2FBE"/>
    <w:rsid w:val="00AD3636"/>
    <w:rsid w:val="00AD3AE4"/>
    <w:rsid w:val="00AD3E90"/>
    <w:rsid w:val="00AD4EAB"/>
    <w:rsid w:val="00AD5733"/>
    <w:rsid w:val="00AD5A3F"/>
    <w:rsid w:val="00AD6439"/>
    <w:rsid w:val="00AD64CE"/>
    <w:rsid w:val="00AD6E34"/>
    <w:rsid w:val="00AE1817"/>
    <w:rsid w:val="00AE4145"/>
    <w:rsid w:val="00AE5DEF"/>
    <w:rsid w:val="00AE608D"/>
    <w:rsid w:val="00AE6C60"/>
    <w:rsid w:val="00AE76B4"/>
    <w:rsid w:val="00AF085C"/>
    <w:rsid w:val="00AF0CDD"/>
    <w:rsid w:val="00AF1F11"/>
    <w:rsid w:val="00AF22DA"/>
    <w:rsid w:val="00AF30CD"/>
    <w:rsid w:val="00AF3C37"/>
    <w:rsid w:val="00AF50D5"/>
    <w:rsid w:val="00B002F1"/>
    <w:rsid w:val="00B00324"/>
    <w:rsid w:val="00B026DF"/>
    <w:rsid w:val="00B0359A"/>
    <w:rsid w:val="00B0388C"/>
    <w:rsid w:val="00B047AC"/>
    <w:rsid w:val="00B05F22"/>
    <w:rsid w:val="00B078A6"/>
    <w:rsid w:val="00B0793A"/>
    <w:rsid w:val="00B07AC6"/>
    <w:rsid w:val="00B07C1E"/>
    <w:rsid w:val="00B07EB0"/>
    <w:rsid w:val="00B12953"/>
    <w:rsid w:val="00B12CA2"/>
    <w:rsid w:val="00B130E8"/>
    <w:rsid w:val="00B15353"/>
    <w:rsid w:val="00B161EC"/>
    <w:rsid w:val="00B1625A"/>
    <w:rsid w:val="00B174C6"/>
    <w:rsid w:val="00B1771D"/>
    <w:rsid w:val="00B1799F"/>
    <w:rsid w:val="00B203A2"/>
    <w:rsid w:val="00B208B5"/>
    <w:rsid w:val="00B21799"/>
    <w:rsid w:val="00B22AE2"/>
    <w:rsid w:val="00B25811"/>
    <w:rsid w:val="00B259E6"/>
    <w:rsid w:val="00B27BE0"/>
    <w:rsid w:val="00B30793"/>
    <w:rsid w:val="00B30892"/>
    <w:rsid w:val="00B35521"/>
    <w:rsid w:val="00B35ED6"/>
    <w:rsid w:val="00B36814"/>
    <w:rsid w:val="00B41A77"/>
    <w:rsid w:val="00B4209E"/>
    <w:rsid w:val="00B42BC9"/>
    <w:rsid w:val="00B44D4E"/>
    <w:rsid w:val="00B46B24"/>
    <w:rsid w:val="00B470C8"/>
    <w:rsid w:val="00B475CC"/>
    <w:rsid w:val="00B50281"/>
    <w:rsid w:val="00B51950"/>
    <w:rsid w:val="00B521F8"/>
    <w:rsid w:val="00B52608"/>
    <w:rsid w:val="00B53C1D"/>
    <w:rsid w:val="00B5491A"/>
    <w:rsid w:val="00B55E0E"/>
    <w:rsid w:val="00B562D2"/>
    <w:rsid w:val="00B56AF9"/>
    <w:rsid w:val="00B60716"/>
    <w:rsid w:val="00B6185C"/>
    <w:rsid w:val="00B65209"/>
    <w:rsid w:val="00B70D93"/>
    <w:rsid w:val="00B71C65"/>
    <w:rsid w:val="00B71DCD"/>
    <w:rsid w:val="00B736C7"/>
    <w:rsid w:val="00B73B03"/>
    <w:rsid w:val="00B747CD"/>
    <w:rsid w:val="00B81F34"/>
    <w:rsid w:val="00B84A66"/>
    <w:rsid w:val="00B854D9"/>
    <w:rsid w:val="00B85848"/>
    <w:rsid w:val="00B85860"/>
    <w:rsid w:val="00B85FCF"/>
    <w:rsid w:val="00B915C7"/>
    <w:rsid w:val="00B92796"/>
    <w:rsid w:val="00B936F3"/>
    <w:rsid w:val="00B94425"/>
    <w:rsid w:val="00B957B0"/>
    <w:rsid w:val="00BA06A5"/>
    <w:rsid w:val="00BA0F9E"/>
    <w:rsid w:val="00BA13EE"/>
    <w:rsid w:val="00BA2B65"/>
    <w:rsid w:val="00BA39E8"/>
    <w:rsid w:val="00BA5F22"/>
    <w:rsid w:val="00BA7697"/>
    <w:rsid w:val="00BA7C31"/>
    <w:rsid w:val="00BB1E76"/>
    <w:rsid w:val="00BB2C30"/>
    <w:rsid w:val="00BB2F82"/>
    <w:rsid w:val="00BB3FB9"/>
    <w:rsid w:val="00BB4641"/>
    <w:rsid w:val="00BB4759"/>
    <w:rsid w:val="00BB4E13"/>
    <w:rsid w:val="00BB6B41"/>
    <w:rsid w:val="00BC1638"/>
    <w:rsid w:val="00BC2ECE"/>
    <w:rsid w:val="00BC68ED"/>
    <w:rsid w:val="00BD0C75"/>
    <w:rsid w:val="00BD25B0"/>
    <w:rsid w:val="00BD2F77"/>
    <w:rsid w:val="00BD6017"/>
    <w:rsid w:val="00BD647C"/>
    <w:rsid w:val="00BE01A0"/>
    <w:rsid w:val="00BE06DC"/>
    <w:rsid w:val="00BE0E91"/>
    <w:rsid w:val="00BE1362"/>
    <w:rsid w:val="00BE14F2"/>
    <w:rsid w:val="00BE3123"/>
    <w:rsid w:val="00BE79F9"/>
    <w:rsid w:val="00BF10EC"/>
    <w:rsid w:val="00BF2F65"/>
    <w:rsid w:val="00BF3359"/>
    <w:rsid w:val="00BF43BF"/>
    <w:rsid w:val="00BF58D0"/>
    <w:rsid w:val="00C00138"/>
    <w:rsid w:val="00C0022A"/>
    <w:rsid w:val="00C021D8"/>
    <w:rsid w:val="00C05D56"/>
    <w:rsid w:val="00C05E64"/>
    <w:rsid w:val="00C06DD6"/>
    <w:rsid w:val="00C108F6"/>
    <w:rsid w:val="00C1151F"/>
    <w:rsid w:val="00C134EA"/>
    <w:rsid w:val="00C1426F"/>
    <w:rsid w:val="00C15204"/>
    <w:rsid w:val="00C16951"/>
    <w:rsid w:val="00C179C1"/>
    <w:rsid w:val="00C202C2"/>
    <w:rsid w:val="00C212EA"/>
    <w:rsid w:val="00C23252"/>
    <w:rsid w:val="00C236B2"/>
    <w:rsid w:val="00C237D3"/>
    <w:rsid w:val="00C23F3F"/>
    <w:rsid w:val="00C27412"/>
    <w:rsid w:val="00C27FC6"/>
    <w:rsid w:val="00C301E9"/>
    <w:rsid w:val="00C302E0"/>
    <w:rsid w:val="00C32163"/>
    <w:rsid w:val="00C3278C"/>
    <w:rsid w:val="00C33174"/>
    <w:rsid w:val="00C33BF1"/>
    <w:rsid w:val="00C35215"/>
    <w:rsid w:val="00C354E2"/>
    <w:rsid w:val="00C35BFB"/>
    <w:rsid w:val="00C374BB"/>
    <w:rsid w:val="00C37FCF"/>
    <w:rsid w:val="00C41F85"/>
    <w:rsid w:val="00C427B9"/>
    <w:rsid w:val="00C44FE9"/>
    <w:rsid w:val="00C472AE"/>
    <w:rsid w:val="00C502C7"/>
    <w:rsid w:val="00C5240B"/>
    <w:rsid w:val="00C52AFE"/>
    <w:rsid w:val="00C55AEA"/>
    <w:rsid w:val="00C5696A"/>
    <w:rsid w:val="00C56F6A"/>
    <w:rsid w:val="00C57010"/>
    <w:rsid w:val="00C57C4B"/>
    <w:rsid w:val="00C6026B"/>
    <w:rsid w:val="00C611CE"/>
    <w:rsid w:val="00C64085"/>
    <w:rsid w:val="00C6661C"/>
    <w:rsid w:val="00C71D2B"/>
    <w:rsid w:val="00C72F6E"/>
    <w:rsid w:val="00C737BC"/>
    <w:rsid w:val="00C74D44"/>
    <w:rsid w:val="00C76037"/>
    <w:rsid w:val="00C76843"/>
    <w:rsid w:val="00C76C96"/>
    <w:rsid w:val="00C76CF9"/>
    <w:rsid w:val="00C76E63"/>
    <w:rsid w:val="00C77939"/>
    <w:rsid w:val="00C80B86"/>
    <w:rsid w:val="00C8209D"/>
    <w:rsid w:val="00C83E89"/>
    <w:rsid w:val="00C86757"/>
    <w:rsid w:val="00C870AB"/>
    <w:rsid w:val="00C87984"/>
    <w:rsid w:val="00C879F2"/>
    <w:rsid w:val="00C90573"/>
    <w:rsid w:val="00C9307A"/>
    <w:rsid w:val="00C932B3"/>
    <w:rsid w:val="00C93792"/>
    <w:rsid w:val="00C96C1B"/>
    <w:rsid w:val="00C976B5"/>
    <w:rsid w:val="00C97CB1"/>
    <w:rsid w:val="00CA12D0"/>
    <w:rsid w:val="00CA230E"/>
    <w:rsid w:val="00CA4B0D"/>
    <w:rsid w:val="00CA6E13"/>
    <w:rsid w:val="00CA739D"/>
    <w:rsid w:val="00CA764D"/>
    <w:rsid w:val="00CA7B2C"/>
    <w:rsid w:val="00CA7F63"/>
    <w:rsid w:val="00CB0264"/>
    <w:rsid w:val="00CB5A46"/>
    <w:rsid w:val="00CB694C"/>
    <w:rsid w:val="00CB6B7C"/>
    <w:rsid w:val="00CB7B90"/>
    <w:rsid w:val="00CC2F31"/>
    <w:rsid w:val="00CC383E"/>
    <w:rsid w:val="00CC3B09"/>
    <w:rsid w:val="00CC43C3"/>
    <w:rsid w:val="00CD056B"/>
    <w:rsid w:val="00CD1789"/>
    <w:rsid w:val="00CD1D0D"/>
    <w:rsid w:val="00CD2569"/>
    <w:rsid w:val="00CD3AC2"/>
    <w:rsid w:val="00CD44C8"/>
    <w:rsid w:val="00CD488A"/>
    <w:rsid w:val="00CD4926"/>
    <w:rsid w:val="00CD5618"/>
    <w:rsid w:val="00CD6408"/>
    <w:rsid w:val="00CD788F"/>
    <w:rsid w:val="00CE06F9"/>
    <w:rsid w:val="00CE4441"/>
    <w:rsid w:val="00CE6751"/>
    <w:rsid w:val="00CE7165"/>
    <w:rsid w:val="00CF3075"/>
    <w:rsid w:val="00CF3CC6"/>
    <w:rsid w:val="00CF3D62"/>
    <w:rsid w:val="00CF46C1"/>
    <w:rsid w:val="00CF47D8"/>
    <w:rsid w:val="00D01E2D"/>
    <w:rsid w:val="00D02F1B"/>
    <w:rsid w:val="00D03798"/>
    <w:rsid w:val="00D04942"/>
    <w:rsid w:val="00D04CF4"/>
    <w:rsid w:val="00D052FC"/>
    <w:rsid w:val="00D069C5"/>
    <w:rsid w:val="00D06E0B"/>
    <w:rsid w:val="00D070FB"/>
    <w:rsid w:val="00D11602"/>
    <w:rsid w:val="00D131CF"/>
    <w:rsid w:val="00D1490D"/>
    <w:rsid w:val="00D15350"/>
    <w:rsid w:val="00D1694A"/>
    <w:rsid w:val="00D22829"/>
    <w:rsid w:val="00D24541"/>
    <w:rsid w:val="00D257FC"/>
    <w:rsid w:val="00D25EE3"/>
    <w:rsid w:val="00D26307"/>
    <w:rsid w:val="00D26A7B"/>
    <w:rsid w:val="00D27E2C"/>
    <w:rsid w:val="00D31ECC"/>
    <w:rsid w:val="00D323A9"/>
    <w:rsid w:val="00D32A89"/>
    <w:rsid w:val="00D34644"/>
    <w:rsid w:val="00D34F23"/>
    <w:rsid w:val="00D36A65"/>
    <w:rsid w:val="00D403E3"/>
    <w:rsid w:val="00D40720"/>
    <w:rsid w:val="00D42E09"/>
    <w:rsid w:val="00D44743"/>
    <w:rsid w:val="00D44C05"/>
    <w:rsid w:val="00D45878"/>
    <w:rsid w:val="00D45B49"/>
    <w:rsid w:val="00D51452"/>
    <w:rsid w:val="00D51DB4"/>
    <w:rsid w:val="00D528BE"/>
    <w:rsid w:val="00D532A2"/>
    <w:rsid w:val="00D5700B"/>
    <w:rsid w:val="00D570D2"/>
    <w:rsid w:val="00D60763"/>
    <w:rsid w:val="00D6093E"/>
    <w:rsid w:val="00D612EC"/>
    <w:rsid w:val="00D61C1D"/>
    <w:rsid w:val="00D63F61"/>
    <w:rsid w:val="00D64856"/>
    <w:rsid w:val="00D65AF0"/>
    <w:rsid w:val="00D67830"/>
    <w:rsid w:val="00D67DFF"/>
    <w:rsid w:val="00D67E4B"/>
    <w:rsid w:val="00D742EA"/>
    <w:rsid w:val="00D74BF1"/>
    <w:rsid w:val="00D74C29"/>
    <w:rsid w:val="00D74F94"/>
    <w:rsid w:val="00D76E1A"/>
    <w:rsid w:val="00D81533"/>
    <w:rsid w:val="00D82C9F"/>
    <w:rsid w:val="00D86D38"/>
    <w:rsid w:val="00D870B9"/>
    <w:rsid w:val="00D87272"/>
    <w:rsid w:val="00D878CB"/>
    <w:rsid w:val="00D90EB0"/>
    <w:rsid w:val="00D9186B"/>
    <w:rsid w:val="00D9423A"/>
    <w:rsid w:val="00D9427C"/>
    <w:rsid w:val="00D94728"/>
    <w:rsid w:val="00D9549C"/>
    <w:rsid w:val="00D95C98"/>
    <w:rsid w:val="00D96C65"/>
    <w:rsid w:val="00DA26C7"/>
    <w:rsid w:val="00DA31FA"/>
    <w:rsid w:val="00DA4D25"/>
    <w:rsid w:val="00DA6A28"/>
    <w:rsid w:val="00DA7105"/>
    <w:rsid w:val="00DB051E"/>
    <w:rsid w:val="00DB284A"/>
    <w:rsid w:val="00DB29C1"/>
    <w:rsid w:val="00DB4A03"/>
    <w:rsid w:val="00DB65D9"/>
    <w:rsid w:val="00DB770B"/>
    <w:rsid w:val="00DC479D"/>
    <w:rsid w:val="00DC57BE"/>
    <w:rsid w:val="00DC5E13"/>
    <w:rsid w:val="00DD0170"/>
    <w:rsid w:val="00DD07B6"/>
    <w:rsid w:val="00DD1A33"/>
    <w:rsid w:val="00DD248A"/>
    <w:rsid w:val="00DD2703"/>
    <w:rsid w:val="00DD42D6"/>
    <w:rsid w:val="00DD4E99"/>
    <w:rsid w:val="00DD6E26"/>
    <w:rsid w:val="00DD6F7B"/>
    <w:rsid w:val="00DD71FA"/>
    <w:rsid w:val="00DD7A25"/>
    <w:rsid w:val="00DD7C5A"/>
    <w:rsid w:val="00DE0862"/>
    <w:rsid w:val="00DE2562"/>
    <w:rsid w:val="00DE423A"/>
    <w:rsid w:val="00DE4D54"/>
    <w:rsid w:val="00DF07DE"/>
    <w:rsid w:val="00DF1F4D"/>
    <w:rsid w:val="00DF29FE"/>
    <w:rsid w:val="00DF59C6"/>
    <w:rsid w:val="00DF7A0B"/>
    <w:rsid w:val="00E00616"/>
    <w:rsid w:val="00E01EFB"/>
    <w:rsid w:val="00E0421D"/>
    <w:rsid w:val="00E052D4"/>
    <w:rsid w:val="00E05527"/>
    <w:rsid w:val="00E05FB9"/>
    <w:rsid w:val="00E06B94"/>
    <w:rsid w:val="00E06BF7"/>
    <w:rsid w:val="00E0764B"/>
    <w:rsid w:val="00E10AE4"/>
    <w:rsid w:val="00E1105A"/>
    <w:rsid w:val="00E129BB"/>
    <w:rsid w:val="00E13BF3"/>
    <w:rsid w:val="00E151C6"/>
    <w:rsid w:val="00E16DDE"/>
    <w:rsid w:val="00E20C63"/>
    <w:rsid w:val="00E22921"/>
    <w:rsid w:val="00E22B3B"/>
    <w:rsid w:val="00E23D28"/>
    <w:rsid w:val="00E24DD0"/>
    <w:rsid w:val="00E2521B"/>
    <w:rsid w:val="00E259FA"/>
    <w:rsid w:val="00E25ADB"/>
    <w:rsid w:val="00E2753E"/>
    <w:rsid w:val="00E31DE3"/>
    <w:rsid w:val="00E330BB"/>
    <w:rsid w:val="00E332E2"/>
    <w:rsid w:val="00E33A6C"/>
    <w:rsid w:val="00E34E0F"/>
    <w:rsid w:val="00E351A1"/>
    <w:rsid w:val="00E35B79"/>
    <w:rsid w:val="00E402B4"/>
    <w:rsid w:val="00E416B1"/>
    <w:rsid w:val="00E42272"/>
    <w:rsid w:val="00E42D78"/>
    <w:rsid w:val="00E450C5"/>
    <w:rsid w:val="00E45D14"/>
    <w:rsid w:val="00E47998"/>
    <w:rsid w:val="00E50DBB"/>
    <w:rsid w:val="00E51264"/>
    <w:rsid w:val="00E51348"/>
    <w:rsid w:val="00E51B51"/>
    <w:rsid w:val="00E53892"/>
    <w:rsid w:val="00E549D1"/>
    <w:rsid w:val="00E56C7E"/>
    <w:rsid w:val="00E57FF5"/>
    <w:rsid w:val="00E61EF8"/>
    <w:rsid w:val="00E635B8"/>
    <w:rsid w:val="00E644AF"/>
    <w:rsid w:val="00E647A9"/>
    <w:rsid w:val="00E65050"/>
    <w:rsid w:val="00E660E0"/>
    <w:rsid w:val="00E70986"/>
    <w:rsid w:val="00E73795"/>
    <w:rsid w:val="00E739A1"/>
    <w:rsid w:val="00E7487C"/>
    <w:rsid w:val="00E74B1A"/>
    <w:rsid w:val="00E77005"/>
    <w:rsid w:val="00E77A06"/>
    <w:rsid w:val="00E77BFB"/>
    <w:rsid w:val="00E80D2A"/>
    <w:rsid w:val="00E813CF"/>
    <w:rsid w:val="00E81B3B"/>
    <w:rsid w:val="00E83477"/>
    <w:rsid w:val="00E842AA"/>
    <w:rsid w:val="00E8451B"/>
    <w:rsid w:val="00E8463D"/>
    <w:rsid w:val="00E84AC0"/>
    <w:rsid w:val="00E85E04"/>
    <w:rsid w:val="00E866E1"/>
    <w:rsid w:val="00E909CD"/>
    <w:rsid w:val="00E9127D"/>
    <w:rsid w:val="00E91653"/>
    <w:rsid w:val="00E92BA4"/>
    <w:rsid w:val="00E93CC1"/>
    <w:rsid w:val="00E95BD2"/>
    <w:rsid w:val="00E96016"/>
    <w:rsid w:val="00E960B8"/>
    <w:rsid w:val="00E97847"/>
    <w:rsid w:val="00E97BF4"/>
    <w:rsid w:val="00EA0D65"/>
    <w:rsid w:val="00EA1035"/>
    <w:rsid w:val="00EA2C1E"/>
    <w:rsid w:val="00EA3918"/>
    <w:rsid w:val="00EA4985"/>
    <w:rsid w:val="00EA7D7B"/>
    <w:rsid w:val="00EB0183"/>
    <w:rsid w:val="00EB223E"/>
    <w:rsid w:val="00EB250B"/>
    <w:rsid w:val="00EB4436"/>
    <w:rsid w:val="00EB4D8E"/>
    <w:rsid w:val="00EB50AC"/>
    <w:rsid w:val="00EB5186"/>
    <w:rsid w:val="00EB5CD5"/>
    <w:rsid w:val="00EB66AF"/>
    <w:rsid w:val="00EC0AC2"/>
    <w:rsid w:val="00EC1B0C"/>
    <w:rsid w:val="00EC286C"/>
    <w:rsid w:val="00EC3A67"/>
    <w:rsid w:val="00EC5346"/>
    <w:rsid w:val="00EC63C6"/>
    <w:rsid w:val="00EC7500"/>
    <w:rsid w:val="00EC7731"/>
    <w:rsid w:val="00ED0447"/>
    <w:rsid w:val="00ED08A1"/>
    <w:rsid w:val="00ED0D02"/>
    <w:rsid w:val="00ED1616"/>
    <w:rsid w:val="00ED3501"/>
    <w:rsid w:val="00ED4CED"/>
    <w:rsid w:val="00ED5075"/>
    <w:rsid w:val="00ED6A4A"/>
    <w:rsid w:val="00ED6D99"/>
    <w:rsid w:val="00EE0DB1"/>
    <w:rsid w:val="00EE18FB"/>
    <w:rsid w:val="00EE240B"/>
    <w:rsid w:val="00EE2657"/>
    <w:rsid w:val="00EE3825"/>
    <w:rsid w:val="00EE4E16"/>
    <w:rsid w:val="00EE52F5"/>
    <w:rsid w:val="00EE6497"/>
    <w:rsid w:val="00EF01AC"/>
    <w:rsid w:val="00EF02CE"/>
    <w:rsid w:val="00EF1416"/>
    <w:rsid w:val="00EF19AC"/>
    <w:rsid w:val="00EF2B19"/>
    <w:rsid w:val="00EF36CA"/>
    <w:rsid w:val="00EF3C99"/>
    <w:rsid w:val="00EF5B23"/>
    <w:rsid w:val="00EF71EE"/>
    <w:rsid w:val="00EF7B3A"/>
    <w:rsid w:val="00F026ED"/>
    <w:rsid w:val="00F03031"/>
    <w:rsid w:val="00F032B9"/>
    <w:rsid w:val="00F040A1"/>
    <w:rsid w:val="00F040DA"/>
    <w:rsid w:val="00F05694"/>
    <w:rsid w:val="00F06CB1"/>
    <w:rsid w:val="00F107A3"/>
    <w:rsid w:val="00F13D6B"/>
    <w:rsid w:val="00F154EF"/>
    <w:rsid w:val="00F172C4"/>
    <w:rsid w:val="00F1739B"/>
    <w:rsid w:val="00F17D32"/>
    <w:rsid w:val="00F17EA6"/>
    <w:rsid w:val="00F2169E"/>
    <w:rsid w:val="00F2316E"/>
    <w:rsid w:val="00F23172"/>
    <w:rsid w:val="00F23D4E"/>
    <w:rsid w:val="00F27833"/>
    <w:rsid w:val="00F27C38"/>
    <w:rsid w:val="00F27F26"/>
    <w:rsid w:val="00F32870"/>
    <w:rsid w:val="00F34542"/>
    <w:rsid w:val="00F361DF"/>
    <w:rsid w:val="00F36341"/>
    <w:rsid w:val="00F365F2"/>
    <w:rsid w:val="00F4071C"/>
    <w:rsid w:val="00F4095E"/>
    <w:rsid w:val="00F4100E"/>
    <w:rsid w:val="00F41FF6"/>
    <w:rsid w:val="00F4379A"/>
    <w:rsid w:val="00F438A8"/>
    <w:rsid w:val="00F47AC3"/>
    <w:rsid w:val="00F5175C"/>
    <w:rsid w:val="00F57B94"/>
    <w:rsid w:val="00F602CC"/>
    <w:rsid w:val="00F60A68"/>
    <w:rsid w:val="00F617DE"/>
    <w:rsid w:val="00F626EB"/>
    <w:rsid w:val="00F62FB8"/>
    <w:rsid w:val="00F63E92"/>
    <w:rsid w:val="00F643EA"/>
    <w:rsid w:val="00F67512"/>
    <w:rsid w:val="00F675DB"/>
    <w:rsid w:val="00F70480"/>
    <w:rsid w:val="00F70AE6"/>
    <w:rsid w:val="00F72F59"/>
    <w:rsid w:val="00F749F7"/>
    <w:rsid w:val="00F75D24"/>
    <w:rsid w:val="00F76D14"/>
    <w:rsid w:val="00F80BA4"/>
    <w:rsid w:val="00F81F1B"/>
    <w:rsid w:val="00F8309D"/>
    <w:rsid w:val="00F8368A"/>
    <w:rsid w:val="00F836B2"/>
    <w:rsid w:val="00F83D1A"/>
    <w:rsid w:val="00F851E6"/>
    <w:rsid w:val="00F90F70"/>
    <w:rsid w:val="00F92267"/>
    <w:rsid w:val="00F92DA0"/>
    <w:rsid w:val="00F92F45"/>
    <w:rsid w:val="00F9314C"/>
    <w:rsid w:val="00F93393"/>
    <w:rsid w:val="00F93BF6"/>
    <w:rsid w:val="00F93D19"/>
    <w:rsid w:val="00FA4E7A"/>
    <w:rsid w:val="00FA50FE"/>
    <w:rsid w:val="00FA646B"/>
    <w:rsid w:val="00FA6F57"/>
    <w:rsid w:val="00FA70EF"/>
    <w:rsid w:val="00FA725B"/>
    <w:rsid w:val="00FA7EEE"/>
    <w:rsid w:val="00FB2540"/>
    <w:rsid w:val="00FB2C6F"/>
    <w:rsid w:val="00FB638B"/>
    <w:rsid w:val="00FB6C8F"/>
    <w:rsid w:val="00FB7E8F"/>
    <w:rsid w:val="00FC052F"/>
    <w:rsid w:val="00FC07C0"/>
    <w:rsid w:val="00FC0F28"/>
    <w:rsid w:val="00FC1313"/>
    <w:rsid w:val="00FC1AC9"/>
    <w:rsid w:val="00FC323B"/>
    <w:rsid w:val="00FC3DED"/>
    <w:rsid w:val="00FC41C7"/>
    <w:rsid w:val="00FC42C0"/>
    <w:rsid w:val="00FC798F"/>
    <w:rsid w:val="00FD03F1"/>
    <w:rsid w:val="00FD1E87"/>
    <w:rsid w:val="00FD24A1"/>
    <w:rsid w:val="00FD33B1"/>
    <w:rsid w:val="00FD44B6"/>
    <w:rsid w:val="00FD4956"/>
    <w:rsid w:val="00FD64F9"/>
    <w:rsid w:val="00FD7374"/>
    <w:rsid w:val="00FD7CBF"/>
    <w:rsid w:val="00FD7E37"/>
    <w:rsid w:val="00FE1F78"/>
    <w:rsid w:val="00FE5A7A"/>
    <w:rsid w:val="00FE7ECF"/>
    <w:rsid w:val="00FF22C6"/>
    <w:rsid w:val="00FF2353"/>
    <w:rsid w:val="00FF2CAF"/>
    <w:rsid w:val="00FF4A66"/>
    <w:rsid w:val="00FF505E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F256B285E7D33F929D3FDA07DC4B01BB478F7A20F50D85BD3D21CADA014DCA63CE1CFA6C125FEBE53C66119D8CDE5CC7BC66648912o4i0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F256B285E7D33F929D3FDA07DC4B01BB478F7A20F50D85BD3D21CADA014DCA63CE1CFA6C125CEBE53C66119D8CDE5CC7BC66648912o4i0M" TargetMode="External"/><Relationship Id="rId12" Type="http://schemas.openxmlformats.org/officeDocument/2006/relationships/hyperlink" Target="consultantplus://offline/ref=A5F256B285E7D33F929D3FDA07DC4B01BB478F7A20F50D85BD3D21CADA014DCA63CE1CFB621B5FEBE53C66119D8CDE5CC7BC66648912o4i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F256B285E7D33F929D3FDA07DC4B01BB478F7A20F50D85BD3D21CADA014DCA63CE1CFA631B55EBE53C66119D8CDE5CC7BC66648912o4i0M" TargetMode="External"/><Relationship Id="rId11" Type="http://schemas.openxmlformats.org/officeDocument/2006/relationships/hyperlink" Target="consultantplus://offline/ref=A5F256B285E7D33F929D3FDA07DC4B01BB478F7A20F50D85BD3D21CADA014DCA63CE1CFA6C135BEBE53C66119D8CDE5CC7BC66648912o4i0M" TargetMode="External"/><Relationship Id="rId5" Type="http://schemas.openxmlformats.org/officeDocument/2006/relationships/hyperlink" Target="consultantplus://offline/ref=A5F256B285E7D33F929D3FDA07DC4B01BB478F7A20F50D85BD3D21CADA014DCA63CE1CFA631B55EBE53C66119D8CDE5CC7BC66648912o4i0M" TargetMode="External"/><Relationship Id="rId10" Type="http://schemas.openxmlformats.org/officeDocument/2006/relationships/hyperlink" Target="consultantplus://offline/ref=A5F256B285E7D33F929D3FDA07DC4B01BB478F7A20F50D85BD3D21CADA014DCA63CE1CFB621B5FEBE53C66119D8CDE5CC7BC66648912o4i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F256B285E7D33F929D3FDA07DC4B01BB478F7A20F50D85BD3D21CADA014DCA63CE1CFA6C1258EBE53C66119D8CDE5CC7BC66648912o4i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1301</Words>
  <Characters>7418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Статья 1. Порядок принятия решения о включении или об отказе во включении органи</vt:lpstr>
      <vt:lpstr>Статья 2. Порядок и условия принятия решения о внесении изменений в реестр, не с</vt:lpstr>
      <vt:lpstr>Статья 3. Вступление в силу настоящего Закона</vt:lpstr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Ульященко Владимирович Георгиевич</dc:creator>
  <cp:lastModifiedBy>Ульященко Владимирович Георгиевич</cp:lastModifiedBy>
  <cp:revision>1</cp:revision>
  <dcterms:created xsi:type="dcterms:W3CDTF">2019-12-19T12:34:00Z</dcterms:created>
  <dcterms:modified xsi:type="dcterms:W3CDTF">2019-12-19T12:36:00Z</dcterms:modified>
</cp:coreProperties>
</file>